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E84" w:rsidRPr="006715D0" w:rsidRDefault="005B4E84" w:rsidP="005B4E84">
      <w:pPr>
        <w:jc w:val="center"/>
        <w:rPr>
          <w:rFonts w:ascii="Times New Roman" w:hAnsi="Times New Roman" w:cs="Times New Roman"/>
          <w:b/>
          <w:smallCaps/>
          <w:shadow/>
          <w:color w:val="1F497D" w:themeColor="text2"/>
          <w:sz w:val="28"/>
          <w:szCs w:val="28"/>
        </w:rPr>
      </w:pPr>
      <w:r w:rsidRPr="006715D0">
        <w:rPr>
          <w:rFonts w:ascii="Times New Roman" w:hAnsi="Times New Roman" w:cs="Times New Roman"/>
          <w:b/>
          <w:smallCaps/>
          <w:shadow/>
          <w:color w:val="1F497D" w:themeColor="text2"/>
          <w:sz w:val="28"/>
          <w:szCs w:val="28"/>
        </w:rPr>
        <w:t xml:space="preserve">How candidates can apply </w:t>
      </w:r>
    </w:p>
    <w:p w:rsidR="005B4E84" w:rsidRPr="006715D0" w:rsidRDefault="005B4E84" w:rsidP="005B4E84">
      <w:pPr>
        <w:jc w:val="center"/>
        <w:rPr>
          <w:rFonts w:ascii="Times New Roman" w:hAnsi="Times New Roman" w:cs="Simplified Arabic"/>
          <w:b/>
          <w:smallCaps/>
          <w:shadow/>
          <w:color w:val="1F497D" w:themeColor="text2"/>
          <w:sz w:val="34"/>
          <w:szCs w:val="34"/>
          <w:u w:val="single"/>
        </w:rPr>
      </w:pPr>
      <w:r w:rsidRPr="006715D0">
        <w:rPr>
          <w:rFonts w:ascii="Times New Roman" w:hAnsi="Times New Roman" w:cs="Times New Roman"/>
          <w:b/>
          <w:smallCaps/>
          <w:shadow/>
          <w:color w:val="1F497D" w:themeColor="text2"/>
          <w:sz w:val="28"/>
          <w:szCs w:val="28"/>
        </w:rPr>
        <w:t>FOR vacancy announcements in UNIFIL</w:t>
      </w:r>
      <w:r w:rsidRPr="006715D0">
        <w:rPr>
          <w:rFonts w:ascii="Times New Roman" w:hAnsi="Times New Roman" w:cs="Simplified Arabic"/>
          <w:b/>
          <w:smallCaps/>
          <w:shadow/>
          <w:noProof/>
          <w:color w:val="1F497D" w:themeColor="text2"/>
          <w:sz w:val="34"/>
          <w:szCs w:val="34"/>
          <w:u w:val="single"/>
        </w:rPr>
        <w:t xml:space="preserve"> </w:t>
      </w:r>
    </w:p>
    <w:p w:rsidR="005B4E84" w:rsidRPr="006715D0" w:rsidRDefault="005B4E84" w:rsidP="005B4E84">
      <w:pPr>
        <w:rPr>
          <w:rFonts w:ascii="Times New Roman" w:hAnsi="Times New Roman" w:cs="Simplified Arabic"/>
          <w:b/>
          <w:smallCaps/>
          <w:shadow/>
          <w:color w:val="1F497D" w:themeColor="text2"/>
          <w:sz w:val="32"/>
          <w:szCs w:val="32"/>
          <w:u w:val="single"/>
        </w:rPr>
      </w:pPr>
      <w:r w:rsidRPr="006715D0">
        <w:rPr>
          <w:rFonts w:ascii="Times New Roman" w:hAnsi="Times New Roman" w:cs="Simplified Arabic"/>
          <w:b/>
          <w:smallCaps/>
          <w:shadow/>
          <w:noProof/>
          <w:color w:val="1F497D" w:themeColor="text2"/>
          <w:sz w:val="32"/>
          <w:szCs w:val="32"/>
          <w:u w:val="single"/>
          <w:lang w:val="en-GB" w:eastAsia="en-GB"/>
        </w:rPr>
        <w:drawing>
          <wp:anchor distT="0" distB="0" distL="114300" distR="114300" simplePos="0" relativeHeight="251661312" behindDoc="1" locked="0" layoutInCell="1" allowOverlap="1">
            <wp:simplePos x="0" y="0"/>
            <wp:positionH relativeFrom="column">
              <wp:posOffset>704960</wp:posOffset>
            </wp:positionH>
            <wp:positionV relativeFrom="paragraph">
              <wp:posOffset>65655</wp:posOffset>
            </wp:positionV>
            <wp:extent cx="2071935" cy="1955653"/>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400" t="-2986" r="-2400" b="-2986"/>
                    <a:stretch>
                      <a:fillRect/>
                    </a:stretch>
                  </pic:blipFill>
                  <pic:spPr bwMode="auto">
                    <a:xfrm>
                      <a:off x="0" y="0"/>
                      <a:ext cx="2071164" cy="1954925"/>
                    </a:xfrm>
                    <a:prstGeom prst="rect">
                      <a:avLst/>
                    </a:prstGeom>
                    <a:noFill/>
                    <a:ln w="9525">
                      <a:noFill/>
                      <a:miter lim="800000"/>
                      <a:headEnd/>
                      <a:tailEnd/>
                    </a:ln>
                  </pic:spPr>
                </pic:pic>
              </a:graphicData>
            </a:graphic>
          </wp:anchor>
        </w:drawing>
      </w:r>
    </w:p>
    <w:p w:rsidR="005B4E84" w:rsidRPr="006715D0" w:rsidRDefault="005B4E84" w:rsidP="006715D0">
      <w:pPr>
        <w:jc w:val="center"/>
        <w:rPr>
          <w:rFonts w:ascii="Times New Roman" w:hAnsi="Times New Roman" w:cs="Simplified Arabic"/>
          <w:b/>
          <w:smallCaps/>
          <w:shadow/>
          <w:color w:val="1F497D" w:themeColor="text2"/>
          <w:sz w:val="32"/>
          <w:szCs w:val="32"/>
          <w:u w:val="single"/>
        </w:rPr>
      </w:pPr>
    </w:p>
    <w:p w:rsidR="005B4E84" w:rsidRPr="006715D0" w:rsidRDefault="005B4E84" w:rsidP="005B4E84">
      <w:pPr>
        <w:rPr>
          <w:rFonts w:ascii="Times New Roman" w:hAnsi="Times New Roman" w:cs="Simplified Arabic"/>
          <w:b/>
          <w:smallCaps/>
          <w:shadow/>
          <w:color w:val="1F497D" w:themeColor="text2"/>
          <w:sz w:val="32"/>
          <w:szCs w:val="32"/>
          <w:u w:val="single"/>
        </w:rPr>
      </w:pPr>
    </w:p>
    <w:p w:rsidR="005B4E84" w:rsidRPr="006715D0" w:rsidRDefault="005B4E84" w:rsidP="005B4E84">
      <w:pPr>
        <w:rPr>
          <w:rFonts w:ascii="Times New Roman" w:hAnsi="Times New Roman" w:cs="Simplified Arabic"/>
          <w:b/>
          <w:smallCaps/>
          <w:shadow/>
          <w:color w:val="1F497D" w:themeColor="text2"/>
          <w:sz w:val="32"/>
          <w:szCs w:val="32"/>
          <w:u w:val="single"/>
        </w:rPr>
      </w:pPr>
    </w:p>
    <w:p w:rsidR="005B4E84" w:rsidRPr="006715D0" w:rsidRDefault="005B4E84" w:rsidP="005B4E84">
      <w:pPr>
        <w:rPr>
          <w:rFonts w:ascii="Times New Roman" w:hAnsi="Times New Roman" w:cs="Simplified Arabic"/>
          <w:b/>
          <w:smallCaps/>
          <w:shadow/>
          <w:color w:val="1F497D" w:themeColor="text2"/>
          <w:sz w:val="32"/>
          <w:szCs w:val="32"/>
          <w:u w:val="single"/>
        </w:rPr>
      </w:pPr>
    </w:p>
    <w:p w:rsidR="005B4E84" w:rsidRPr="006715D0" w:rsidRDefault="005B4E84" w:rsidP="005B4E84">
      <w:pPr>
        <w:jc w:val="center"/>
        <w:rPr>
          <w:rFonts w:ascii="Times New Roman" w:hAnsi="Times New Roman" w:cs="Times New Roman"/>
          <w:b/>
          <w:smallCaps/>
          <w:shadow/>
          <w:color w:val="1F497D" w:themeColor="text2"/>
        </w:rPr>
      </w:pPr>
    </w:p>
    <w:p w:rsidR="005B4E84" w:rsidRPr="006715D0" w:rsidRDefault="005B4E84" w:rsidP="005B4E84">
      <w:pPr>
        <w:jc w:val="center"/>
        <w:rPr>
          <w:rFonts w:ascii="Times New Roman" w:hAnsi="Times New Roman" w:cs="Times New Roman"/>
          <w:b/>
          <w:smallCaps/>
          <w:shadow/>
          <w:color w:val="1F497D" w:themeColor="text2"/>
        </w:rPr>
      </w:pPr>
      <w:r w:rsidRPr="006715D0">
        <w:rPr>
          <w:rFonts w:ascii="Times New Roman" w:hAnsi="Times New Roman" w:cs="Times New Roman"/>
          <w:b/>
          <w:smallCaps/>
          <w:shadow/>
          <w:color w:val="1F497D" w:themeColor="text2"/>
        </w:rPr>
        <w:t>Civilian Personnel Section</w:t>
      </w:r>
    </w:p>
    <w:p w:rsidR="005B4E84" w:rsidRPr="006715D0" w:rsidRDefault="005B4E84" w:rsidP="005B4E84">
      <w:pPr>
        <w:jc w:val="center"/>
        <w:rPr>
          <w:rFonts w:ascii="Times New Roman" w:hAnsi="Times New Roman" w:cs="Times New Roman"/>
          <w:b/>
          <w:smallCaps/>
          <w:shadow/>
          <w:color w:val="1F497D" w:themeColor="text2"/>
        </w:rPr>
      </w:pPr>
      <w:r w:rsidRPr="006715D0">
        <w:rPr>
          <w:rFonts w:ascii="Times New Roman" w:hAnsi="Times New Roman" w:cs="Times New Roman"/>
          <w:b/>
          <w:smallCaps/>
          <w:shadow/>
          <w:color w:val="1F497D" w:themeColor="text2"/>
        </w:rPr>
        <w:t>October 2011</w:t>
      </w:r>
    </w:p>
    <w:p w:rsidR="005B4E84" w:rsidRPr="006715D0" w:rsidRDefault="005B4E84" w:rsidP="005B4E84">
      <w:pPr>
        <w:bidi/>
        <w:jc w:val="center"/>
        <w:rPr>
          <w:rFonts w:ascii="Times New Roman" w:hAnsi="Times New Roman" w:cs="Simplified Arabic"/>
          <w:bCs/>
          <w:smallCaps/>
          <w:shadow/>
          <w:color w:val="1F497D" w:themeColor="text2"/>
          <w:sz w:val="26"/>
          <w:szCs w:val="26"/>
          <w:rtl/>
        </w:rPr>
      </w:pPr>
      <w:r w:rsidRPr="006715D0">
        <w:rPr>
          <w:rFonts w:ascii="Times New Roman" w:hAnsi="Times New Roman" w:cs="Times New Roman"/>
          <w:b/>
          <w:smallCaps/>
          <w:shadow/>
          <w:color w:val="1F497D" w:themeColor="text2"/>
        </w:rPr>
        <w:t>UNIFIL</w:t>
      </w:r>
    </w:p>
    <w:p w:rsidR="005B4E84" w:rsidRPr="006715D0" w:rsidRDefault="005B4E84" w:rsidP="005B4E84">
      <w:pPr>
        <w:bidi/>
        <w:jc w:val="center"/>
        <w:rPr>
          <w:rFonts w:ascii="Times New Roman" w:hAnsi="Times New Roman" w:cs="Simplified Arabic"/>
          <w:bCs/>
          <w:smallCaps/>
          <w:shadow/>
          <w:color w:val="1F497D" w:themeColor="text2"/>
          <w:sz w:val="26"/>
          <w:szCs w:val="26"/>
        </w:rPr>
      </w:pPr>
    </w:p>
    <w:p w:rsidR="00882042" w:rsidRPr="006715D0" w:rsidRDefault="00882042" w:rsidP="00882042">
      <w:pPr>
        <w:bidi/>
        <w:jc w:val="center"/>
        <w:rPr>
          <w:rFonts w:ascii="Times New Roman" w:hAnsi="Times New Roman" w:cs="Simplified Arabic"/>
          <w:bCs/>
          <w:smallCaps/>
          <w:shadow/>
          <w:color w:val="1F497D" w:themeColor="text2"/>
          <w:sz w:val="26"/>
          <w:szCs w:val="26"/>
          <w:rtl/>
        </w:rPr>
      </w:pPr>
    </w:p>
    <w:p w:rsidR="00882042" w:rsidRPr="000C21C1" w:rsidRDefault="00882042" w:rsidP="00882042">
      <w:pPr>
        <w:jc w:val="center"/>
        <w:rPr>
          <w:rFonts w:ascii="Times New Roman" w:hAnsi="Times New Roman" w:cs="Times New Roman"/>
          <w:b/>
          <w:smallCaps/>
          <w:shadow/>
          <w:color w:val="1F497D" w:themeColor="text2"/>
          <w:sz w:val="26"/>
          <w:szCs w:val="26"/>
          <w:u w:val="single"/>
        </w:rPr>
      </w:pPr>
      <w:r w:rsidRPr="000C21C1">
        <w:rPr>
          <w:rFonts w:ascii="Times New Roman" w:hAnsi="Times New Roman" w:cs="Times New Roman"/>
          <w:b/>
          <w:smallCaps/>
          <w:shadow/>
          <w:color w:val="1F497D" w:themeColor="text2"/>
          <w:sz w:val="26"/>
          <w:szCs w:val="26"/>
          <w:u w:val="single"/>
        </w:rPr>
        <w:lastRenderedPageBreak/>
        <w:t xml:space="preserve">How candidates can apply </w:t>
      </w:r>
    </w:p>
    <w:p w:rsidR="00882042" w:rsidRPr="000C21C1" w:rsidRDefault="00882042" w:rsidP="00343493">
      <w:pPr>
        <w:jc w:val="center"/>
        <w:rPr>
          <w:rFonts w:ascii="Times New Roman" w:hAnsi="Times New Roman" w:cs="Times New Roman"/>
          <w:b/>
          <w:smallCaps/>
          <w:shadow/>
          <w:color w:val="1F497D" w:themeColor="text2"/>
          <w:sz w:val="26"/>
          <w:szCs w:val="26"/>
          <w:u w:val="single"/>
        </w:rPr>
      </w:pPr>
      <w:r w:rsidRPr="000C21C1">
        <w:rPr>
          <w:rFonts w:ascii="Times New Roman" w:hAnsi="Times New Roman" w:cs="Times New Roman"/>
          <w:b/>
          <w:smallCaps/>
          <w:shadow/>
          <w:color w:val="1F497D" w:themeColor="text2"/>
          <w:sz w:val="26"/>
          <w:szCs w:val="26"/>
          <w:u w:val="single"/>
        </w:rPr>
        <w:t>F</w:t>
      </w:r>
      <w:r w:rsidR="00343493">
        <w:rPr>
          <w:rFonts w:ascii="Times New Roman" w:hAnsi="Times New Roman" w:cs="Times New Roman"/>
          <w:b/>
          <w:smallCaps/>
          <w:shadow/>
          <w:color w:val="1F497D" w:themeColor="text2"/>
          <w:sz w:val="26"/>
          <w:szCs w:val="26"/>
          <w:u w:val="single"/>
        </w:rPr>
        <w:t>or</w:t>
      </w:r>
      <w:r w:rsidRPr="000C21C1">
        <w:rPr>
          <w:rFonts w:ascii="Times New Roman" w:hAnsi="Times New Roman" w:cs="Times New Roman"/>
          <w:b/>
          <w:smallCaps/>
          <w:shadow/>
          <w:color w:val="1F497D" w:themeColor="text2"/>
          <w:sz w:val="26"/>
          <w:szCs w:val="26"/>
          <w:u w:val="single"/>
        </w:rPr>
        <w:t xml:space="preserve"> vacancy announcements in UNIFIL</w:t>
      </w:r>
    </w:p>
    <w:p w:rsidR="00882042" w:rsidRPr="000C21C1" w:rsidRDefault="00882042" w:rsidP="00882042">
      <w:pPr>
        <w:pStyle w:val="ListParagraph"/>
        <w:spacing w:before="360" w:after="360"/>
        <w:ind w:left="0"/>
        <w:rPr>
          <w:rFonts w:ascii="Times New Roman" w:hAnsi="Times New Roman" w:cs="Times New Roman"/>
          <w:color w:val="1F497D" w:themeColor="text2"/>
          <w:sz w:val="20"/>
          <w:szCs w:val="20"/>
        </w:rPr>
      </w:pPr>
      <w:r w:rsidRPr="006D7DE2">
        <w:rPr>
          <w:rFonts w:ascii="Times New Roman" w:hAnsi="Times New Roman" w:cs="Times New Roman"/>
          <w:b/>
          <w:color w:val="1F497D" w:themeColor="text2"/>
          <w:sz w:val="20"/>
          <w:szCs w:val="20"/>
          <w:u w:val="single"/>
        </w:rPr>
        <w:t>Who can apply</w:t>
      </w:r>
      <w:r w:rsidRPr="000C21C1">
        <w:rPr>
          <w:rFonts w:ascii="Times New Roman" w:hAnsi="Times New Roman" w:cs="Times New Roman"/>
          <w:b/>
          <w:color w:val="1F497D" w:themeColor="text2"/>
          <w:sz w:val="20"/>
          <w:szCs w:val="20"/>
        </w:rPr>
        <w:t>?</w:t>
      </w:r>
    </w:p>
    <w:p w:rsidR="00882042" w:rsidRPr="006715D0" w:rsidRDefault="00882042" w:rsidP="00882042">
      <w:pPr>
        <w:pStyle w:val="ListParagraph"/>
        <w:numPr>
          <w:ilvl w:val="0"/>
          <w:numId w:val="1"/>
        </w:numPr>
        <w:spacing w:before="360" w:after="360" w:line="240" w:lineRule="auto"/>
        <w:ind w:left="426" w:hanging="246"/>
        <w:jc w:val="both"/>
        <w:rPr>
          <w:rFonts w:ascii="Times New Roman" w:hAnsi="Times New Roman" w:cs="Times New Roman"/>
          <w:color w:val="1F497D" w:themeColor="text2"/>
          <w:sz w:val="20"/>
          <w:szCs w:val="20"/>
        </w:rPr>
      </w:pPr>
      <w:r w:rsidRPr="006715D0">
        <w:rPr>
          <w:rFonts w:ascii="Times New Roman" w:hAnsi="Times New Roman" w:cs="Times New Roman"/>
          <w:color w:val="1F497D" w:themeColor="text2"/>
          <w:sz w:val="20"/>
          <w:szCs w:val="20"/>
        </w:rPr>
        <w:t>All Lebanese Nationals can apply for all advertised vacancies as applicable to their relevant work experience.</w:t>
      </w:r>
    </w:p>
    <w:p w:rsidR="00882042" w:rsidRPr="006715D0" w:rsidRDefault="00882042" w:rsidP="00882042">
      <w:pPr>
        <w:pStyle w:val="ListParagraph"/>
        <w:numPr>
          <w:ilvl w:val="0"/>
          <w:numId w:val="1"/>
        </w:numPr>
        <w:spacing w:before="360" w:after="360" w:line="240" w:lineRule="auto"/>
        <w:ind w:left="426" w:hanging="246"/>
        <w:jc w:val="both"/>
        <w:rPr>
          <w:rFonts w:ascii="Times New Roman" w:hAnsi="Times New Roman" w:cs="Times New Roman"/>
          <w:color w:val="1F497D" w:themeColor="text2"/>
          <w:sz w:val="20"/>
          <w:szCs w:val="20"/>
        </w:rPr>
      </w:pPr>
      <w:r w:rsidRPr="006715D0">
        <w:rPr>
          <w:rFonts w:ascii="Times New Roman" w:hAnsi="Times New Roman" w:cs="Times New Roman"/>
          <w:color w:val="1F497D" w:themeColor="text2"/>
          <w:sz w:val="20"/>
          <w:szCs w:val="20"/>
        </w:rPr>
        <w:t xml:space="preserve">Application form called Personal History Profile (PHP) (the electronic version is available for download through the web link mentioned at the end).  PHP with copies of relevant supporting documents should be submitted to the Civilian Personnel Section, UNIFIL - Naqoura via: </w:t>
      </w:r>
    </w:p>
    <w:p w:rsidR="00882042" w:rsidRPr="006715D0" w:rsidRDefault="00882042" w:rsidP="00882042">
      <w:pPr>
        <w:pStyle w:val="ListParagraph"/>
        <w:spacing w:before="360" w:after="360" w:line="240" w:lineRule="auto"/>
        <w:ind w:left="426"/>
        <w:jc w:val="both"/>
        <w:rPr>
          <w:rFonts w:ascii="Times New Roman" w:hAnsi="Times New Roman" w:cs="Times New Roman"/>
          <w:color w:val="1F497D" w:themeColor="text2"/>
          <w:sz w:val="20"/>
          <w:szCs w:val="20"/>
        </w:rPr>
      </w:pPr>
      <w:r w:rsidRPr="006715D0">
        <w:rPr>
          <w:rFonts w:ascii="Times New Roman" w:hAnsi="Times New Roman" w:cs="Times New Roman"/>
          <w:color w:val="1F497D" w:themeColor="text2"/>
          <w:sz w:val="20"/>
          <w:szCs w:val="20"/>
        </w:rPr>
        <w:t xml:space="preserve">- online, through Apply Online form on the UNIFIL website </w:t>
      </w:r>
    </w:p>
    <w:p w:rsidR="00882042" w:rsidRPr="006715D0" w:rsidRDefault="00882042" w:rsidP="00882042">
      <w:pPr>
        <w:pStyle w:val="ListParagraph"/>
        <w:spacing w:before="360" w:after="360" w:line="240" w:lineRule="auto"/>
        <w:ind w:left="567" w:hanging="141"/>
        <w:jc w:val="both"/>
        <w:rPr>
          <w:rFonts w:ascii="Times New Roman" w:hAnsi="Times New Roman" w:cs="Times New Roman"/>
          <w:color w:val="1F497D" w:themeColor="text2"/>
          <w:sz w:val="20"/>
          <w:szCs w:val="20"/>
        </w:rPr>
      </w:pPr>
      <w:r w:rsidRPr="006715D0">
        <w:rPr>
          <w:rFonts w:ascii="Times New Roman" w:hAnsi="Times New Roman" w:cs="Times New Roman"/>
          <w:color w:val="1F497D" w:themeColor="text2"/>
          <w:sz w:val="20"/>
          <w:szCs w:val="20"/>
        </w:rPr>
        <w:t xml:space="preserve">- or through one of the designated collection boxes at the UNIFIL main gates, in Naqoura and/or UNIFIL House in Beirut. </w:t>
      </w:r>
    </w:p>
    <w:p w:rsidR="000C21C1" w:rsidRDefault="000C21C1" w:rsidP="000C21C1">
      <w:pPr>
        <w:pStyle w:val="ListParagraph"/>
        <w:spacing w:before="360" w:after="360" w:line="240" w:lineRule="auto"/>
        <w:ind w:left="0" w:firstLine="426"/>
        <w:jc w:val="both"/>
        <w:rPr>
          <w:rFonts w:ascii="Times New Roman" w:hAnsi="Times New Roman" w:cs="Times New Roman"/>
          <w:color w:val="1F497D" w:themeColor="text2"/>
          <w:sz w:val="20"/>
          <w:szCs w:val="20"/>
        </w:rPr>
      </w:pPr>
    </w:p>
    <w:p w:rsidR="000C21C1" w:rsidRDefault="00882042" w:rsidP="000C21C1">
      <w:pPr>
        <w:pStyle w:val="ListParagraph"/>
        <w:spacing w:before="360" w:after="360" w:line="240" w:lineRule="auto"/>
        <w:ind w:left="0" w:firstLine="426"/>
        <w:jc w:val="both"/>
        <w:rPr>
          <w:rFonts w:ascii="Times New Roman" w:hAnsi="Times New Roman" w:cs="Times New Roman"/>
          <w:color w:val="1F497D" w:themeColor="text2"/>
          <w:sz w:val="20"/>
          <w:szCs w:val="20"/>
        </w:rPr>
      </w:pPr>
      <w:r w:rsidRPr="006715D0">
        <w:rPr>
          <w:rFonts w:ascii="Times New Roman" w:hAnsi="Times New Roman" w:cs="Times New Roman"/>
          <w:color w:val="1F497D" w:themeColor="text2"/>
          <w:sz w:val="20"/>
          <w:szCs w:val="20"/>
        </w:rPr>
        <w:t xml:space="preserve">UNIFIL is an equal opportunity employer and preference will be given to equally qualified female candidates. </w:t>
      </w:r>
    </w:p>
    <w:p w:rsidR="000C21C1" w:rsidRDefault="000C21C1" w:rsidP="000C21C1">
      <w:pPr>
        <w:pStyle w:val="ListParagraph"/>
        <w:spacing w:before="360" w:after="360" w:line="240" w:lineRule="auto"/>
        <w:ind w:left="0" w:firstLine="426"/>
        <w:jc w:val="both"/>
        <w:rPr>
          <w:rFonts w:ascii="Times New Roman" w:hAnsi="Times New Roman" w:cs="Times New Roman"/>
          <w:color w:val="1F497D" w:themeColor="text2"/>
          <w:sz w:val="20"/>
          <w:szCs w:val="20"/>
        </w:rPr>
      </w:pPr>
    </w:p>
    <w:p w:rsidR="00882042" w:rsidRPr="006715D0" w:rsidRDefault="00882042" w:rsidP="000C21C1">
      <w:pPr>
        <w:pStyle w:val="ListParagraph"/>
        <w:spacing w:before="360" w:after="360" w:line="240" w:lineRule="auto"/>
        <w:ind w:left="0" w:firstLine="426"/>
        <w:jc w:val="both"/>
        <w:rPr>
          <w:rFonts w:ascii="Times New Roman" w:hAnsi="Times New Roman" w:cs="Times New Roman"/>
          <w:color w:val="1F497D" w:themeColor="text2"/>
          <w:sz w:val="20"/>
          <w:szCs w:val="20"/>
        </w:rPr>
      </w:pPr>
      <w:r w:rsidRPr="006715D0">
        <w:rPr>
          <w:rFonts w:ascii="Times New Roman" w:hAnsi="Times New Roman" w:cs="Times New Roman"/>
          <w:color w:val="1F497D" w:themeColor="text2"/>
          <w:sz w:val="20"/>
          <w:szCs w:val="20"/>
        </w:rPr>
        <w:t xml:space="preserve">Only qualified candidates will be contacted for a written/technical test and/or competency-based interview. </w:t>
      </w:r>
    </w:p>
    <w:p w:rsidR="00882042" w:rsidRPr="006715D0" w:rsidRDefault="00882042" w:rsidP="00882042">
      <w:pPr>
        <w:pStyle w:val="ListParagraph"/>
        <w:tabs>
          <w:tab w:val="left" w:pos="6145"/>
        </w:tabs>
        <w:spacing w:before="360" w:after="360" w:line="240" w:lineRule="auto"/>
        <w:ind w:left="1440"/>
        <w:rPr>
          <w:rFonts w:ascii="Times New Roman" w:hAnsi="Times New Roman" w:cs="Times New Roman"/>
          <w:color w:val="1F497D" w:themeColor="text2"/>
          <w:sz w:val="20"/>
          <w:szCs w:val="20"/>
        </w:rPr>
      </w:pPr>
      <w:r w:rsidRPr="006715D0">
        <w:rPr>
          <w:rFonts w:ascii="Times New Roman" w:hAnsi="Times New Roman" w:cs="Times New Roman"/>
          <w:color w:val="1F497D" w:themeColor="text2"/>
          <w:sz w:val="20"/>
          <w:szCs w:val="20"/>
        </w:rPr>
        <w:tab/>
      </w:r>
    </w:p>
    <w:p w:rsidR="00882042" w:rsidRPr="006715D0" w:rsidRDefault="00882042" w:rsidP="00882042">
      <w:pPr>
        <w:pStyle w:val="ListParagraph"/>
        <w:spacing w:before="360" w:after="360"/>
        <w:ind w:left="0"/>
        <w:jc w:val="both"/>
        <w:rPr>
          <w:rFonts w:ascii="Times New Roman" w:hAnsi="Times New Roman" w:cs="Times New Roman"/>
          <w:color w:val="1F497D" w:themeColor="text2"/>
          <w:sz w:val="20"/>
          <w:szCs w:val="20"/>
          <w:u w:val="single"/>
        </w:rPr>
      </w:pPr>
      <w:r w:rsidRPr="006715D0">
        <w:rPr>
          <w:rFonts w:ascii="Times New Roman" w:hAnsi="Times New Roman" w:cs="Times New Roman"/>
          <w:b/>
          <w:color w:val="1F497D" w:themeColor="text2"/>
          <w:sz w:val="20"/>
          <w:szCs w:val="20"/>
          <w:u w:val="single"/>
        </w:rPr>
        <w:t>What applicants should do before applying to any vacancy announcement with UNIFIL</w:t>
      </w:r>
      <w:r w:rsidRPr="006715D0">
        <w:rPr>
          <w:rFonts w:ascii="Times New Roman" w:hAnsi="Times New Roman" w:cs="Times New Roman"/>
          <w:b/>
          <w:color w:val="1F497D" w:themeColor="text2"/>
          <w:sz w:val="20"/>
          <w:szCs w:val="20"/>
        </w:rPr>
        <w:t>?</w:t>
      </w:r>
    </w:p>
    <w:p w:rsidR="00882042" w:rsidRPr="006715D0" w:rsidRDefault="00882042" w:rsidP="00882042">
      <w:pPr>
        <w:pStyle w:val="ListParagraph"/>
        <w:numPr>
          <w:ilvl w:val="0"/>
          <w:numId w:val="1"/>
        </w:numPr>
        <w:spacing w:before="360" w:after="360" w:line="240" w:lineRule="auto"/>
        <w:ind w:left="426" w:hanging="246"/>
        <w:jc w:val="both"/>
        <w:rPr>
          <w:rFonts w:ascii="Times New Roman" w:hAnsi="Times New Roman" w:cs="Times New Roman"/>
          <w:color w:val="1F497D" w:themeColor="text2"/>
          <w:sz w:val="20"/>
          <w:szCs w:val="20"/>
          <w:u w:val="single"/>
        </w:rPr>
      </w:pPr>
      <w:r w:rsidRPr="006715D0">
        <w:rPr>
          <w:rFonts w:ascii="Times New Roman" w:hAnsi="Times New Roman" w:cs="Times New Roman"/>
          <w:color w:val="1F497D" w:themeColor="text2"/>
          <w:sz w:val="20"/>
          <w:szCs w:val="20"/>
        </w:rPr>
        <w:t xml:space="preserve">It is strongly advised that candidates first carefully read the terms of reference and requirements of the vacancy announcement and ensure that their work experience and academic qualifications are relevant to the requirements </w:t>
      </w:r>
      <w:r w:rsidRPr="006715D0">
        <w:rPr>
          <w:rFonts w:ascii="Times New Roman" w:hAnsi="Times New Roman" w:cs="Times New Roman"/>
          <w:color w:val="1F497D" w:themeColor="text2"/>
          <w:sz w:val="20"/>
          <w:szCs w:val="20"/>
        </w:rPr>
        <w:lastRenderedPageBreak/>
        <w:t>stipulated in the vacancy announcement. The minimum qualification for entry into the General Service category is completion of High School and for National Professional Officers is a first level University degree.</w:t>
      </w:r>
    </w:p>
    <w:p w:rsidR="00882042" w:rsidRPr="006715D0" w:rsidRDefault="00882042" w:rsidP="00882042">
      <w:pPr>
        <w:pStyle w:val="ListParagraph"/>
        <w:rPr>
          <w:rFonts w:ascii="Times New Roman" w:hAnsi="Times New Roman" w:cs="Times New Roman"/>
          <w:color w:val="1F497D" w:themeColor="text2"/>
          <w:sz w:val="20"/>
          <w:szCs w:val="20"/>
          <w:u w:val="single"/>
        </w:rPr>
      </w:pPr>
    </w:p>
    <w:p w:rsidR="00882042" w:rsidRPr="006715D0" w:rsidRDefault="00882042" w:rsidP="00882042">
      <w:pPr>
        <w:pStyle w:val="ListParagraph"/>
        <w:numPr>
          <w:ilvl w:val="0"/>
          <w:numId w:val="1"/>
        </w:numPr>
        <w:spacing w:before="360" w:after="360" w:line="240" w:lineRule="auto"/>
        <w:ind w:left="426" w:hanging="246"/>
        <w:jc w:val="both"/>
        <w:rPr>
          <w:rFonts w:ascii="Times New Roman" w:hAnsi="Times New Roman" w:cs="Times New Roman"/>
          <w:color w:val="1F497D" w:themeColor="text2"/>
          <w:sz w:val="20"/>
          <w:szCs w:val="20"/>
          <w:u w:val="single"/>
        </w:rPr>
      </w:pPr>
      <w:r w:rsidRPr="006715D0">
        <w:rPr>
          <w:rFonts w:ascii="Times New Roman" w:hAnsi="Times New Roman" w:cs="Times New Roman"/>
          <w:color w:val="1F497D" w:themeColor="text2"/>
          <w:sz w:val="20"/>
          <w:szCs w:val="20"/>
        </w:rPr>
        <w:t>Applicants have to ensure that the required years of experience for the vacancy announcement they are applying to, be met.  For example, positions at GS-3 level require three years of relevant experience with high school certificate, and four years for GS-4 level. Experience is counted only upon completion of High School for General Service vacancies and for National Professional Officers after completion of the first level University degree.</w:t>
      </w:r>
    </w:p>
    <w:p w:rsidR="00882042" w:rsidRPr="006715D0" w:rsidRDefault="00882042" w:rsidP="00882042">
      <w:pPr>
        <w:pStyle w:val="ListParagraph"/>
        <w:spacing w:before="360" w:after="360"/>
        <w:ind w:left="1440"/>
        <w:rPr>
          <w:rFonts w:ascii="Times New Roman" w:hAnsi="Times New Roman" w:cs="Times New Roman"/>
          <w:color w:val="1F497D" w:themeColor="text2"/>
          <w:sz w:val="20"/>
          <w:szCs w:val="20"/>
          <w:u w:val="single"/>
        </w:rPr>
      </w:pPr>
    </w:p>
    <w:p w:rsidR="00882042" w:rsidRPr="006715D0" w:rsidRDefault="00882042" w:rsidP="00882042">
      <w:pPr>
        <w:pStyle w:val="ListParagraph"/>
        <w:numPr>
          <w:ilvl w:val="0"/>
          <w:numId w:val="1"/>
        </w:numPr>
        <w:spacing w:before="360" w:after="360" w:line="240" w:lineRule="auto"/>
        <w:ind w:left="426" w:hanging="246"/>
        <w:jc w:val="both"/>
        <w:rPr>
          <w:rFonts w:ascii="Times New Roman" w:hAnsi="Times New Roman" w:cs="Times New Roman"/>
          <w:color w:val="1F497D" w:themeColor="text2"/>
          <w:sz w:val="20"/>
          <w:szCs w:val="20"/>
          <w:u w:val="single"/>
        </w:rPr>
      </w:pPr>
      <w:r w:rsidRPr="006715D0">
        <w:rPr>
          <w:rFonts w:ascii="Times New Roman" w:hAnsi="Times New Roman" w:cs="Times New Roman"/>
          <w:color w:val="1F497D" w:themeColor="text2"/>
          <w:sz w:val="20"/>
          <w:szCs w:val="20"/>
        </w:rPr>
        <w:t xml:space="preserve">High School certificate and University Degrees </w:t>
      </w:r>
      <w:r w:rsidRPr="006715D0">
        <w:rPr>
          <w:rFonts w:ascii="Times New Roman" w:hAnsi="Times New Roman" w:cs="Times New Roman"/>
          <w:color w:val="1F497D" w:themeColor="text2"/>
          <w:sz w:val="20"/>
          <w:szCs w:val="20"/>
          <w:u w:val="single"/>
        </w:rPr>
        <w:t>have to be certified</w:t>
      </w:r>
      <w:r w:rsidRPr="006715D0">
        <w:rPr>
          <w:rFonts w:ascii="Times New Roman" w:hAnsi="Times New Roman" w:cs="Times New Roman"/>
          <w:color w:val="1F497D" w:themeColor="text2"/>
          <w:sz w:val="20"/>
          <w:szCs w:val="20"/>
        </w:rPr>
        <w:t xml:space="preserve"> by the Ministry of Education for all applicants seeking a position with UNIFIL.</w:t>
      </w:r>
    </w:p>
    <w:p w:rsidR="00882042" w:rsidRPr="006715D0" w:rsidRDefault="00882042" w:rsidP="00882042">
      <w:pPr>
        <w:pStyle w:val="ListParagraph"/>
        <w:spacing w:before="360" w:after="360"/>
        <w:ind w:left="1440"/>
        <w:rPr>
          <w:rFonts w:ascii="Times New Roman" w:hAnsi="Times New Roman" w:cs="Times New Roman"/>
          <w:color w:val="1F497D" w:themeColor="text2"/>
          <w:sz w:val="20"/>
          <w:szCs w:val="20"/>
          <w:u w:val="single"/>
        </w:rPr>
      </w:pPr>
    </w:p>
    <w:p w:rsidR="00882042" w:rsidRPr="006715D0" w:rsidRDefault="00882042" w:rsidP="00882042">
      <w:pPr>
        <w:pStyle w:val="ListParagraph"/>
        <w:numPr>
          <w:ilvl w:val="0"/>
          <w:numId w:val="1"/>
        </w:numPr>
        <w:spacing w:before="360" w:after="360" w:line="240" w:lineRule="auto"/>
        <w:ind w:left="426" w:hanging="246"/>
        <w:jc w:val="both"/>
        <w:rPr>
          <w:rFonts w:ascii="Times New Roman" w:hAnsi="Times New Roman" w:cs="Times New Roman"/>
          <w:color w:val="1F497D" w:themeColor="text2"/>
          <w:sz w:val="20"/>
          <w:szCs w:val="20"/>
        </w:rPr>
      </w:pPr>
      <w:r w:rsidRPr="006715D0">
        <w:rPr>
          <w:rFonts w:ascii="Times New Roman" w:hAnsi="Times New Roman" w:cs="Times New Roman"/>
          <w:color w:val="1F497D" w:themeColor="text2"/>
          <w:sz w:val="20"/>
          <w:szCs w:val="20"/>
        </w:rPr>
        <w:t xml:space="preserve">We strongly advise and recommend that the applicants provide detailed information on their work experiences and their academic qualifications while preparing their PHP. </w:t>
      </w:r>
    </w:p>
    <w:p w:rsidR="00882042" w:rsidRPr="006851EE" w:rsidRDefault="00882042" w:rsidP="00882042">
      <w:pPr>
        <w:jc w:val="center"/>
        <w:rPr>
          <w:rFonts w:ascii="Times New Roman" w:hAnsi="Times New Roman" w:cs="Times New Roman"/>
          <w:b/>
          <w:color w:val="1F497D" w:themeColor="text2"/>
          <w:sz w:val="20"/>
          <w:szCs w:val="20"/>
        </w:rPr>
      </w:pPr>
      <w:r w:rsidRPr="006851EE">
        <w:rPr>
          <w:rFonts w:ascii="Times New Roman" w:hAnsi="Times New Roman" w:cs="Times New Roman"/>
          <w:b/>
          <w:color w:val="1F497D" w:themeColor="text2"/>
          <w:sz w:val="20"/>
          <w:szCs w:val="20"/>
          <w:u w:val="single"/>
        </w:rPr>
        <w:t>Please note that UNIFIL does NOT charge any fees for applications received</w:t>
      </w:r>
      <w:r w:rsidRPr="006851EE">
        <w:rPr>
          <w:rFonts w:ascii="Times New Roman" w:hAnsi="Times New Roman" w:cs="Times New Roman"/>
          <w:b/>
          <w:color w:val="1F497D" w:themeColor="text2"/>
          <w:sz w:val="20"/>
          <w:szCs w:val="20"/>
        </w:rPr>
        <w:t>.</w:t>
      </w:r>
    </w:p>
    <w:p w:rsidR="00882042" w:rsidRPr="006715D0" w:rsidRDefault="00882042" w:rsidP="008201A8">
      <w:pPr>
        <w:ind w:firstLine="720"/>
        <w:jc w:val="both"/>
        <w:rPr>
          <w:rFonts w:ascii="Times New Roman" w:hAnsi="Times New Roman" w:cs="Times New Roman"/>
          <w:b/>
          <w:color w:val="1F497D" w:themeColor="text2"/>
          <w:sz w:val="20"/>
          <w:szCs w:val="20"/>
          <w:u w:val="single"/>
        </w:rPr>
      </w:pPr>
      <w:r w:rsidRPr="006715D0">
        <w:rPr>
          <w:rFonts w:ascii="Times New Roman" w:hAnsi="Times New Roman" w:cs="Times New Roman"/>
          <w:b/>
          <w:color w:val="1F497D" w:themeColor="text2"/>
          <w:sz w:val="20"/>
          <w:szCs w:val="20"/>
        </w:rPr>
        <w:t xml:space="preserve">Candidates are advised to visit the UNIFIL website to view vacancy announcements via the following link: </w:t>
      </w:r>
    </w:p>
    <w:p w:rsidR="0080306C" w:rsidRPr="007D1620" w:rsidRDefault="007D1620" w:rsidP="005B4E84">
      <w:pPr>
        <w:bidi/>
        <w:jc w:val="center"/>
        <w:rPr>
          <w:rFonts w:ascii="Times New Roman" w:hAnsi="Times New Roman" w:cs="Simplified Arabic"/>
          <w:b/>
          <w:bCs/>
          <w:smallCaps/>
          <w:shadow/>
          <w:color w:val="FF0000"/>
          <w:sz w:val="26"/>
          <w:szCs w:val="26"/>
        </w:rPr>
      </w:pPr>
      <w:r w:rsidRPr="007D1620">
        <w:rPr>
          <w:b/>
          <w:bCs/>
          <w:color w:val="FF0000"/>
        </w:rPr>
        <w:t>https://unifil.unmissions.org/jobs</w:t>
      </w:r>
    </w:p>
    <w:p w:rsidR="0080306C" w:rsidRPr="006715D0" w:rsidRDefault="0080306C" w:rsidP="0080306C">
      <w:pPr>
        <w:bidi/>
        <w:jc w:val="center"/>
        <w:rPr>
          <w:rFonts w:ascii="Times New Roman" w:hAnsi="Times New Roman" w:cs="Simplified Arabic"/>
          <w:bCs/>
          <w:smallCaps/>
          <w:shadow/>
          <w:color w:val="1F497D" w:themeColor="text2"/>
          <w:sz w:val="26"/>
          <w:szCs w:val="26"/>
        </w:rPr>
      </w:pPr>
    </w:p>
    <w:p w:rsidR="0080306C" w:rsidRPr="006715D0" w:rsidRDefault="0080306C" w:rsidP="0080306C">
      <w:pPr>
        <w:bidi/>
        <w:jc w:val="center"/>
        <w:rPr>
          <w:rFonts w:ascii="Times New Roman" w:hAnsi="Times New Roman" w:cs="Simplified Arabic"/>
          <w:bCs/>
          <w:smallCaps/>
          <w:shadow/>
          <w:color w:val="1F497D" w:themeColor="text2"/>
          <w:sz w:val="26"/>
          <w:szCs w:val="26"/>
        </w:rPr>
      </w:pPr>
    </w:p>
    <w:p w:rsidR="0080306C" w:rsidRPr="006715D0" w:rsidRDefault="0080306C" w:rsidP="0080306C">
      <w:pPr>
        <w:bidi/>
        <w:jc w:val="center"/>
        <w:rPr>
          <w:rFonts w:ascii="Times New Roman" w:hAnsi="Times New Roman" w:cs="Simplified Arabic"/>
          <w:bCs/>
          <w:smallCaps/>
          <w:shadow/>
          <w:color w:val="1F497D" w:themeColor="text2"/>
          <w:sz w:val="26"/>
          <w:szCs w:val="26"/>
        </w:rPr>
      </w:pPr>
    </w:p>
    <w:p w:rsidR="0080306C" w:rsidRPr="006715D0" w:rsidRDefault="0080306C" w:rsidP="0080306C">
      <w:pPr>
        <w:bidi/>
        <w:jc w:val="center"/>
        <w:rPr>
          <w:rFonts w:ascii="Times New Roman" w:hAnsi="Times New Roman" w:cs="Simplified Arabic"/>
          <w:bCs/>
          <w:smallCaps/>
          <w:shadow/>
          <w:color w:val="1F497D" w:themeColor="text2"/>
          <w:sz w:val="26"/>
          <w:szCs w:val="26"/>
        </w:rPr>
      </w:pPr>
    </w:p>
    <w:p w:rsidR="0080306C" w:rsidRPr="006715D0" w:rsidRDefault="0080306C" w:rsidP="0080306C">
      <w:pPr>
        <w:bidi/>
        <w:jc w:val="center"/>
        <w:rPr>
          <w:rFonts w:ascii="Times New Roman" w:hAnsi="Times New Roman" w:cs="Simplified Arabic"/>
          <w:bCs/>
          <w:smallCaps/>
          <w:shadow/>
          <w:color w:val="1F497D" w:themeColor="text2"/>
          <w:sz w:val="26"/>
          <w:szCs w:val="26"/>
        </w:rPr>
      </w:pPr>
    </w:p>
    <w:p w:rsidR="0080306C" w:rsidRPr="006715D0" w:rsidRDefault="0080306C" w:rsidP="0080306C">
      <w:pPr>
        <w:bidi/>
        <w:jc w:val="center"/>
        <w:rPr>
          <w:rFonts w:ascii="Times New Roman" w:hAnsi="Times New Roman" w:cs="Simplified Arabic"/>
          <w:bCs/>
          <w:smallCaps/>
          <w:shadow/>
          <w:color w:val="1F497D" w:themeColor="text2"/>
          <w:sz w:val="26"/>
          <w:szCs w:val="26"/>
        </w:rPr>
      </w:pPr>
    </w:p>
    <w:p w:rsidR="0080306C" w:rsidRPr="006715D0" w:rsidRDefault="0080306C" w:rsidP="0080306C">
      <w:pPr>
        <w:bidi/>
        <w:jc w:val="center"/>
        <w:rPr>
          <w:rFonts w:ascii="Times New Roman" w:hAnsi="Times New Roman" w:cs="Simplified Arabic"/>
          <w:bCs/>
          <w:smallCaps/>
          <w:shadow/>
          <w:color w:val="1F497D" w:themeColor="text2"/>
          <w:sz w:val="26"/>
          <w:szCs w:val="26"/>
        </w:rPr>
      </w:pPr>
    </w:p>
    <w:p w:rsidR="0080306C" w:rsidRPr="006715D0" w:rsidRDefault="0080306C" w:rsidP="0080306C">
      <w:pPr>
        <w:bidi/>
        <w:jc w:val="center"/>
        <w:rPr>
          <w:rFonts w:ascii="Times New Roman" w:hAnsi="Times New Roman" w:cs="Simplified Arabic"/>
          <w:bCs/>
          <w:smallCaps/>
          <w:shadow/>
          <w:color w:val="1F497D" w:themeColor="text2"/>
          <w:sz w:val="26"/>
          <w:szCs w:val="26"/>
        </w:rPr>
      </w:pPr>
    </w:p>
    <w:p w:rsidR="0080306C" w:rsidRPr="006715D0" w:rsidRDefault="0080306C" w:rsidP="0080306C">
      <w:pPr>
        <w:bidi/>
        <w:jc w:val="center"/>
        <w:rPr>
          <w:rFonts w:ascii="Times New Roman" w:hAnsi="Times New Roman" w:cs="Simplified Arabic"/>
          <w:bCs/>
          <w:smallCaps/>
          <w:shadow/>
          <w:color w:val="1F497D" w:themeColor="text2"/>
          <w:sz w:val="26"/>
          <w:szCs w:val="26"/>
        </w:rPr>
      </w:pPr>
    </w:p>
    <w:p w:rsidR="0080306C" w:rsidRPr="006715D0" w:rsidRDefault="0080306C" w:rsidP="0080306C">
      <w:pPr>
        <w:bidi/>
        <w:jc w:val="center"/>
        <w:rPr>
          <w:rFonts w:ascii="Times New Roman" w:hAnsi="Times New Roman" w:cs="Simplified Arabic"/>
          <w:bCs/>
          <w:smallCaps/>
          <w:shadow/>
          <w:color w:val="1F497D" w:themeColor="text2"/>
          <w:sz w:val="26"/>
          <w:szCs w:val="26"/>
        </w:rPr>
      </w:pPr>
    </w:p>
    <w:p w:rsidR="0080306C" w:rsidRPr="006715D0" w:rsidRDefault="0080306C" w:rsidP="0080306C">
      <w:pPr>
        <w:bidi/>
        <w:jc w:val="center"/>
        <w:rPr>
          <w:rFonts w:ascii="Times New Roman" w:hAnsi="Times New Roman" w:cs="Simplified Arabic"/>
          <w:bCs/>
          <w:smallCaps/>
          <w:shadow/>
          <w:color w:val="1F497D" w:themeColor="text2"/>
          <w:sz w:val="26"/>
          <w:szCs w:val="26"/>
        </w:rPr>
      </w:pPr>
    </w:p>
    <w:p w:rsidR="0080306C" w:rsidRPr="006715D0" w:rsidRDefault="0080306C" w:rsidP="0080306C">
      <w:pPr>
        <w:bidi/>
        <w:jc w:val="center"/>
        <w:rPr>
          <w:rFonts w:ascii="Times New Roman" w:hAnsi="Times New Roman" w:cs="Simplified Arabic"/>
          <w:bCs/>
          <w:smallCaps/>
          <w:shadow/>
          <w:color w:val="1F497D" w:themeColor="text2"/>
          <w:sz w:val="26"/>
          <w:szCs w:val="26"/>
        </w:rPr>
      </w:pPr>
    </w:p>
    <w:p w:rsidR="00322A87" w:rsidRPr="006715D0" w:rsidRDefault="00322A87" w:rsidP="0080306C">
      <w:pPr>
        <w:bidi/>
        <w:jc w:val="center"/>
        <w:rPr>
          <w:rFonts w:ascii="Times New Roman" w:hAnsi="Times New Roman" w:cs="Simplified Arabic"/>
          <w:bCs/>
          <w:smallCaps/>
          <w:shadow/>
          <w:color w:val="1F497D" w:themeColor="text2"/>
          <w:sz w:val="26"/>
          <w:szCs w:val="26"/>
        </w:rPr>
      </w:pPr>
      <w:r w:rsidRPr="006715D0">
        <w:rPr>
          <w:rFonts w:ascii="Times New Roman" w:hAnsi="Times New Roman" w:cs="Simplified Arabic"/>
          <w:bCs/>
          <w:smallCaps/>
          <w:shadow/>
          <w:color w:val="1F497D" w:themeColor="text2"/>
          <w:sz w:val="26"/>
          <w:szCs w:val="26"/>
          <w:rtl/>
        </w:rPr>
        <w:t>كي</w:t>
      </w:r>
      <w:r w:rsidR="00CB7961" w:rsidRPr="006715D0">
        <w:rPr>
          <w:rFonts w:ascii="Times New Roman" w:hAnsi="Times New Roman" w:cs="Simplified Arabic" w:hint="cs"/>
          <w:bCs/>
          <w:smallCaps/>
          <w:shadow/>
          <w:color w:val="1F497D" w:themeColor="text2"/>
          <w:sz w:val="26"/>
          <w:szCs w:val="26"/>
          <w:rtl/>
        </w:rPr>
        <w:t>ـ</w:t>
      </w:r>
      <w:r w:rsidRPr="006715D0">
        <w:rPr>
          <w:rFonts w:ascii="Times New Roman" w:hAnsi="Times New Roman" w:cs="Simplified Arabic"/>
          <w:bCs/>
          <w:smallCaps/>
          <w:shadow/>
          <w:color w:val="1F497D" w:themeColor="text2"/>
          <w:sz w:val="26"/>
          <w:szCs w:val="26"/>
          <w:rtl/>
        </w:rPr>
        <w:t>ف يمك</w:t>
      </w:r>
      <w:r w:rsidR="00CB7961" w:rsidRPr="006715D0">
        <w:rPr>
          <w:rFonts w:ascii="Times New Roman" w:hAnsi="Times New Roman" w:cs="Simplified Arabic" w:hint="cs"/>
          <w:bCs/>
          <w:smallCaps/>
          <w:shadow/>
          <w:color w:val="1F497D" w:themeColor="text2"/>
          <w:sz w:val="26"/>
          <w:szCs w:val="26"/>
          <w:rtl/>
        </w:rPr>
        <w:t>ـ</w:t>
      </w:r>
      <w:r w:rsidRPr="006715D0">
        <w:rPr>
          <w:rFonts w:ascii="Times New Roman" w:hAnsi="Times New Roman" w:cs="Simplified Arabic"/>
          <w:bCs/>
          <w:smallCaps/>
          <w:shadow/>
          <w:color w:val="1F497D" w:themeColor="text2"/>
          <w:sz w:val="26"/>
          <w:szCs w:val="26"/>
          <w:rtl/>
        </w:rPr>
        <w:t>ن للمرش</w:t>
      </w:r>
      <w:r w:rsidR="00CB7961" w:rsidRPr="006715D0">
        <w:rPr>
          <w:rFonts w:ascii="Times New Roman" w:hAnsi="Times New Roman" w:cs="Simplified Arabic" w:hint="cs"/>
          <w:bCs/>
          <w:smallCaps/>
          <w:shadow/>
          <w:color w:val="1F497D" w:themeColor="text2"/>
          <w:sz w:val="26"/>
          <w:szCs w:val="26"/>
          <w:rtl/>
        </w:rPr>
        <w:t>ـ</w:t>
      </w:r>
      <w:r w:rsidRPr="006715D0">
        <w:rPr>
          <w:rFonts w:ascii="Times New Roman" w:hAnsi="Times New Roman" w:cs="Simplified Arabic"/>
          <w:bCs/>
          <w:smallCaps/>
          <w:shadow/>
          <w:color w:val="1F497D" w:themeColor="text2"/>
          <w:sz w:val="26"/>
          <w:szCs w:val="26"/>
          <w:rtl/>
        </w:rPr>
        <w:t>حين التق</w:t>
      </w:r>
      <w:r w:rsidR="00CB7961" w:rsidRPr="006715D0">
        <w:rPr>
          <w:rFonts w:ascii="Times New Roman" w:hAnsi="Times New Roman" w:cs="Simplified Arabic" w:hint="cs"/>
          <w:bCs/>
          <w:smallCaps/>
          <w:shadow/>
          <w:color w:val="1F497D" w:themeColor="text2"/>
          <w:sz w:val="26"/>
          <w:szCs w:val="26"/>
          <w:rtl/>
        </w:rPr>
        <w:t>ـ</w:t>
      </w:r>
      <w:r w:rsidRPr="006715D0">
        <w:rPr>
          <w:rFonts w:ascii="Times New Roman" w:hAnsi="Times New Roman" w:cs="Simplified Arabic"/>
          <w:bCs/>
          <w:smallCaps/>
          <w:shadow/>
          <w:color w:val="1F497D" w:themeColor="text2"/>
          <w:sz w:val="26"/>
          <w:szCs w:val="26"/>
          <w:rtl/>
        </w:rPr>
        <w:t>دم بطل</w:t>
      </w:r>
      <w:r w:rsidR="00CB7961" w:rsidRPr="006715D0">
        <w:rPr>
          <w:rFonts w:ascii="Times New Roman" w:hAnsi="Times New Roman" w:cs="Simplified Arabic" w:hint="cs"/>
          <w:bCs/>
          <w:smallCaps/>
          <w:shadow/>
          <w:color w:val="1F497D" w:themeColor="text2"/>
          <w:sz w:val="26"/>
          <w:szCs w:val="26"/>
          <w:rtl/>
        </w:rPr>
        <w:t>ـ</w:t>
      </w:r>
      <w:r w:rsidRPr="006715D0">
        <w:rPr>
          <w:rFonts w:ascii="Times New Roman" w:hAnsi="Times New Roman" w:cs="Simplified Arabic"/>
          <w:bCs/>
          <w:smallCaps/>
          <w:shadow/>
          <w:color w:val="1F497D" w:themeColor="text2"/>
          <w:sz w:val="26"/>
          <w:szCs w:val="26"/>
          <w:rtl/>
        </w:rPr>
        <w:t xml:space="preserve">ب </w:t>
      </w:r>
      <w:r w:rsidRPr="006715D0">
        <w:rPr>
          <w:rFonts w:ascii="Times New Roman" w:hAnsi="Times New Roman" w:cs="Simplified Arabic" w:hint="cs"/>
          <w:bCs/>
          <w:smallCaps/>
          <w:shadow/>
          <w:color w:val="1F497D" w:themeColor="text2"/>
          <w:sz w:val="26"/>
          <w:szCs w:val="26"/>
          <w:rtl/>
        </w:rPr>
        <w:t>توظي</w:t>
      </w:r>
      <w:r w:rsidR="00CB7961" w:rsidRPr="006715D0">
        <w:rPr>
          <w:rFonts w:ascii="Times New Roman" w:hAnsi="Times New Roman" w:cs="Simplified Arabic" w:hint="cs"/>
          <w:bCs/>
          <w:smallCaps/>
          <w:shadow/>
          <w:color w:val="1F497D" w:themeColor="text2"/>
          <w:sz w:val="26"/>
          <w:szCs w:val="26"/>
          <w:rtl/>
        </w:rPr>
        <w:t>ـ</w:t>
      </w:r>
      <w:r w:rsidRPr="006715D0">
        <w:rPr>
          <w:rFonts w:ascii="Times New Roman" w:hAnsi="Times New Roman" w:cs="Simplified Arabic" w:hint="cs"/>
          <w:bCs/>
          <w:smallCaps/>
          <w:shadow/>
          <w:color w:val="1F497D" w:themeColor="text2"/>
          <w:sz w:val="26"/>
          <w:szCs w:val="26"/>
          <w:rtl/>
        </w:rPr>
        <w:t>ف</w:t>
      </w:r>
    </w:p>
    <w:p w:rsidR="00322A87" w:rsidRPr="006715D0" w:rsidRDefault="00322A87" w:rsidP="0067339D">
      <w:pPr>
        <w:bidi/>
        <w:jc w:val="center"/>
        <w:rPr>
          <w:rFonts w:ascii="Times New Roman" w:hAnsi="Times New Roman" w:cs="Simplified Arabic"/>
          <w:bCs/>
          <w:smallCaps/>
          <w:shadow/>
          <w:color w:val="1F497D" w:themeColor="text2"/>
          <w:sz w:val="26"/>
          <w:szCs w:val="26"/>
          <w:rtl/>
        </w:rPr>
      </w:pPr>
      <w:r w:rsidRPr="006715D0">
        <w:rPr>
          <w:rFonts w:ascii="Times New Roman" w:hAnsi="Times New Roman" w:cs="Simplified Arabic" w:hint="cs"/>
          <w:bCs/>
          <w:smallCaps/>
          <w:shadow/>
          <w:color w:val="1F497D" w:themeColor="text2"/>
          <w:sz w:val="26"/>
          <w:szCs w:val="26"/>
          <w:rtl/>
        </w:rPr>
        <w:lastRenderedPageBreak/>
        <w:t xml:space="preserve"> لدى قوّات الأمم المتح</w:t>
      </w:r>
      <w:r w:rsidR="00CB7961" w:rsidRPr="006715D0">
        <w:rPr>
          <w:rFonts w:ascii="Times New Roman" w:hAnsi="Times New Roman" w:cs="Simplified Arabic" w:hint="cs"/>
          <w:bCs/>
          <w:smallCaps/>
          <w:shadow/>
          <w:color w:val="1F497D" w:themeColor="text2"/>
          <w:sz w:val="26"/>
          <w:szCs w:val="26"/>
          <w:rtl/>
        </w:rPr>
        <w:t>ـ</w:t>
      </w:r>
      <w:r w:rsidRPr="006715D0">
        <w:rPr>
          <w:rFonts w:ascii="Times New Roman" w:hAnsi="Times New Roman" w:cs="Simplified Arabic" w:hint="cs"/>
          <w:bCs/>
          <w:smallCaps/>
          <w:shadow/>
          <w:color w:val="1F497D" w:themeColor="text2"/>
          <w:sz w:val="26"/>
          <w:szCs w:val="26"/>
          <w:rtl/>
        </w:rPr>
        <w:t>دة المؤقتة العاملة في لبنان</w:t>
      </w:r>
      <w:r w:rsidR="0067339D" w:rsidRPr="006715D0">
        <w:rPr>
          <w:rFonts w:ascii="Times New Roman" w:hAnsi="Times New Roman" w:cs="Simplified Arabic" w:hint="cs"/>
          <w:bCs/>
          <w:smallCaps/>
          <w:shadow/>
          <w:color w:val="1F497D" w:themeColor="text2"/>
          <w:sz w:val="26"/>
          <w:szCs w:val="26"/>
          <w:rtl/>
          <w:lang w:bidi="ar-LB"/>
        </w:rPr>
        <w:t xml:space="preserve"> </w:t>
      </w:r>
      <w:r w:rsidR="00CB7961" w:rsidRPr="006715D0">
        <w:rPr>
          <w:rFonts w:ascii="Times New Roman" w:hAnsi="Times New Roman" w:cs="Simplified Arabic"/>
          <w:bCs/>
          <w:smallCaps/>
          <w:shadow/>
          <w:color w:val="1F497D" w:themeColor="text2"/>
          <w:sz w:val="26"/>
          <w:szCs w:val="26"/>
          <w:rtl/>
          <w:lang w:bidi="ar-LB"/>
        </w:rPr>
        <w:t>–</w:t>
      </w:r>
      <w:r w:rsidR="0067339D" w:rsidRPr="006715D0">
        <w:rPr>
          <w:rFonts w:ascii="Times New Roman" w:hAnsi="Times New Roman" w:cs="Simplified Arabic" w:hint="cs"/>
          <w:bCs/>
          <w:smallCaps/>
          <w:shadow/>
          <w:color w:val="1F497D" w:themeColor="text2"/>
          <w:sz w:val="26"/>
          <w:szCs w:val="26"/>
          <w:rtl/>
          <w:lang w:bidi="ar-LB"/>
        </w:rPr>
        <w:t xml:space="preserve"> </w:t>
      </w:r>
      <w:r w:rsidRPr="006715D0">
        <w:rPr>
          <w:rFonts w:ascii="Times New Roman" w:hAnsi="Times New Roman" w:cs="Simplified Arabic" w:hint="cs"/>
          <w:bCs/>
          <w:smallCaps/>
          <w:shadow/>
          <w:color w:val="1F497D" w:themeColor="text2"/>
          <w:sz w:val="26"/>
          <w:szCs w:val="26"/>
          <w:rtl/>
        </w:rPr>
        <w:t>اليونيفي</w:t>
      </w:r>
      <w:r w:rsidR="00CB7961" w:rsidRPr="006715D0">
        <w:rPr>
          <w:rFonts w:ascii="Times New Roman" w:hAnsi="Times New Roman" w:cs="Simplified Arabic" w:hint="cs"/>
          <w:bCs/>
          <w:smallCaps/>
          <w:shadow/>
          <w:color w:val="1F497D" w:themeColor="text2"/>
          <w:sz w:val="26"/>
          <w:szCs w:val="26"/>
          <w:rtl/>
        </w:rPr>
        <w:t>ـ</w:t>
      </w:r>
      <w:r w:rsidRPr="006715D0">
        <w:rPr>
          <w:rFonts w:ascii="Times New Roman" w:hAnsi="Times New Roman" w:cs="Simplified Arabic" w:hint="cs"/>
          <w:bCs/>
          <w:smallCaps/>
          <w:shadow/>
          <w:color w:val="1F497D" w:themeColor="text2"/>
          <w:sz w:val="26"/>
          <w:szCs w:val="26"/>
          <w:rtl/>
        </w:rPr>
        <w:t>ل</w:t>
      </w:r>
    </w:p>
    <w:p w:rsidR="00322A87" w:rsidRPr="006715D0" w:rsidRDefault="0025104D">
      <w:pPr>
        <w:rPr>
          <w:rFonts w:ascii="Times New Roman" w:hAnsi="Times New Roman" w:cs="Simplified Arabic"/>
          <w:b/>
          <w:smallCaps/>
          <w:shadow/>
          <w:color w:val="1F497D" w:themeColor="text2"/>
          <w:sz w:val="32"/>
          <w:szCs w:val="32"/>
          <w:u w:val="single"/>
        </w:rPr>
      </w:pPr>
      <w:r w:rsidRPr="006715D0">
        <w:rPr>
          <w:rFonts w:ascii="Times New Roman" w:hAnsi="Times New Roman" w:cs="Simplified Arabic"/>
          <w:b/>
          <w:smallCaps/>
          <w:shadow/>
          <w:noProof/>
          <w:color w:val="1F497D" w:themeColor="text2"/>
          <w:sz w:val="32"/>
          <w:szCs w:val="32"/>
          <w:u w:val="single"/>
          <w:lang w:val="en-GB" w:eastAsia="en-GB"/>
        </w:rPr>
        <w:drawing>
          <wp:anchor distT="0" distB="0" distL="114300" distR="114300" simplePos="0" relativeHeight="251659264" behindDoc="1" locked="0" layoutInCell="1" allowOverlap="1">
            <wp:simplePos x="0" y="0"/>
            <wp:positionH relativeFrom="column">
              <wp:posOffset>704565</wp:posOffset>
            </wp:positionH>
            <wp:positionV relativeFrom="paragraph">
              <wp:posOffset>158864</wp:posOffset>
            </wp:positionV>
            <wp:extent cx="2129051" cy="19516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400" t="-2986" r="-2400" b="-2986"/>
                    <a:stretch>
                      <a:fillRect/>
                    </a:stretch>
                  </pic:blipFill>
                  <pic:spPr bwMode="auto">
                    <a:xfrm>
                      <a:off x="0" y="0"/>
                      <a:ext cx="2129051" cy="1951630"/>
                    </a:xfrm>
                    <a:prstGeom prst="rect">
                      <a:avLst/>
                    </a:prstGeom>
                    <a:noFill/>
                    <a:ln w="9525">
                      <a:noFill/>
                      <a:miter lim="800000"/>
                      <a:headEnd/>
                      <a:tailEnd/>
                    </a:ln>
                  </pic:spPr>
                </pic:pic>
              </a:graphicData>
            </a:graphic>
          </wp:anchor>
        </w:drawing>
      </w:r>
    </w:p>
    <w:p w:rsidR="00322A87" w:rsidRPr="006715D0" w:rsidRDefault="00322A87">
      <w:pPr>
        <w:rPr>
          <w:rFonts w:ascii="Times New Roman" w:hAnsi="Times New Roman" w:cs="Simplified Arabic"/>
          <w:b/>
          <w:smallCaps/>
          <w:shadow/>
          <w:color w:val="1F497D" w:themeColor="text2"/>
          <w:sz w:val="32"/>
          <w:szCs w:val="32"/>
          <w:u w:val="single"/>
        </w:rPr>
      </w:pPr>
    </w:p>
    <w:p w:rsidR="00322A87" w:rsidRPr="006715D0" w:rsidRDefault="00322A87">
      <w:pPr>
        <w:rPr>
          <w:rFonts w:ascii="Times New Roman" w:hAnsi="Times New Roman" w:cs="Simplified Arabic"/>
          <w:b/>
          <w:smallCaps/>
          <w:shadow/>
          <w:color w:val="1F497D" w:themeColor="text2"/>
          <w:sz w:val="32"/>
          <w:szCs w:val="32"/>
          <w:u w:val="single"/>
        </w:rPr>
      </w:pPr>
    </w:p>
    <w:p w:rsidR="00322A87" w:rsidRPr="006715D0" w:rsidRDefault="00322A87">
      <w:pPr>
        <w:rPr>
          <w:rFonts w:ascii="Times New Roman" w:hAnsi="Times New Roman" w:cs="Simplified Arabic"/>
          <w:b/>
          <w:smallCaps/>
          <w:shadow/>
          <w:color w:val="1F497D" w:themeColor="text2"/>
          <w:sz w:val="32"/>
          <w:szCs w:val="32"/>
          <w:u w:val="single"/>
        </w:rPr>
      </w:pPr>
    </w:p>
    <w:p w:rsidR="00322A87" w:rsidRPr="006715D0" w:rsidRDefault="00322A87">
      <w:pPr>
        <w:rPr>
          <w:rFonts w:ascii="Times New Roman" w:hAnsi="Times New Roman" w:cs="Simplified Arabic"/>
          <w:b/>
          <w:smallCaps/>
          <w:shadow/>
          <w:color w:val="1F497D" w:themeColor="text2"/>
          <w:sz w:val="32"/>
          <w:szCs w:val="32"/>
          <w:u w:val="single"/>
        </w:rPr>
      </w:pPr>
    </w:p>
    <w:p w:rsidR="00322A87" w:rsidRPr="006715D0" w:rsidRDefault="00322A87">
      <w:pPr>
        <w:rPr>
          <w:rFonts w:ascii="Times New Roman" w:hAnsi="Times New Roman" w:cs="Simplified Arabic"/>
          <w:b/>
          <w:smallCaps/>
          <w:shadow/>
          <w:color w:val="1F497D" w:themeColor="text2"/>
          <w:sz w:val="32"/>
          <w:szCs w:val="32"/>
          <w:u w:val="single"/>
        </w:rPr>
      </w:pPr>
    </w:p>
    <w:p w:rsidR="00322A87" w:rsidRPr="006715D0" w:rsidRDefault="00322A87" w:rsidP="00101D36">
      <w:pPr>
        <w:bidi/>
        <w:jc w:val="center"/>
        <w:rPr>
          <w:rFonts w:ascii="Times New Roman" w:hAnsi="Times New Roman" w:cs="Simplified Arabic"/>
          <w:bCs/>
          <w:smallCaps/>
          <w:shadow/>
          <w:color w:val="1F497D" w:themeColor="text2"/>
          <w:sz w:val="26"/>
          <w:szCs w:val="26"/>
          <w:rtl/>
          <w:lang w:bidi="ar-LB"/>
        </w:rPr>
      </w:pPr>
      <w:r w:rsidRPr="006715D0">
        <w:rPr>
          <w:rFonts w:ascii="Times New Roman" w:hAnsi="Times New Roman" w:cs="Simplified Arabic" w:hint="cs"/>
          <w:bCs/>
          <w:smallCaps/>
          <w:shadow/>
          <w:color w:val="1F497D" w:themeColor="text2"/>
          <w:sz w:val="26"/>
          <w:szCs w:val="26"/>
          <w:rtl/>
          <w:lang w:bidi="ar-LB"/>
        </w:rPr>
        <w:t>قس</w:t>
      </w:r>
      <w:r w:rsidR="0025104D" w:rsidRPr="006715D0">
        <w:rPr>
          <w:rFonts w:ascii="Times New Roman" w:hAnsi="Times New Roman" w:cs="Simplified Arabic" w:hint="cs"/>
          <w:bCs/>
          <w:smallCaps/>
          <w:shadow/>
          <w:color w:val="1F497D" w:themeColor="text2"/>
          <w:sz w:val="26"/>
          <w:szCs w:val="26"/>
          <w:rtl/>
          <w:lang w:bidi="ar-LB"/>
        </w:rPr>
        <w:t>ـ</w:t>
      </w:r>
      <w:r w:rsidRPr="006715D0">
        <w:rPr>
          <w:rFonts w:ascii="Times New Roman" w:hAnsi="Times New Roman" w:cs="Simplified Arabic" w:hint="cs"/>
          <w:bCs/>
          <w:smallCaps/>
          <w:shadow/>
          <w:color w:val="1F497D" w:themeColor="text2"/>
          <w:sz w:val="26"/>
          <w:szCs w:val="26"/>
          <w:rtl/>
          <w:lang w:bidi="ar-LB"/>
        </w:rPr>
        <w:t>م ش</w:t>
      </w:r>
      <w:r w:rsidR="0025104D" w:rsidRPr="006715D0">
        <w:rPr>
          <w:rFonts w:ascii="Times New Roman" w:hAnsi="Times New Roman" w:cs="Simplified Arabic" w:hint="cs"/>
          <w:bCs/>
          <w:smallCaps/>
          <w:shadow/>
          <w:color w:val="1F497D" w:themeColor="text2"/>
          <w:sz w:val="26"/>
          <w:szCs w:val="26"/>
          <w:rtl/>
          <w:lang w:bidi="ar-LB"/>
        </w:rPr>
        <w:t>ـ</w:t>
      </w:r>
      <w:r w:rsidRPr="006715D0">
        <w:rPr>
          <w:rFonts w:ascii="Times New Roman" w:hAnsi="Times New Roman" w:cs="Simplified Arabic" w:hint="cs"/>
          <w:bCs/>
          <w:smallCaps/>
          <w:shadow/>
          <w:color w:val="1F497D" w:themeColor="text2"/>
          <w:sz w:val="26"/>
          <w:szCs w:val="26"/>
          <w:rtl/>
          <w:lang w:bidi="ar-LB"/>
        </w:rPr>
        <w:t>ؤون الموظفي</w:t>
      </w:r>
      <w:r w:rsidR="0025104D" w:rsidRPr="006715D0">
        <w:rPr>
          <w:rFonts w:ascii="Times New Roman" w:hAnsi="Times New Roman" w:cs="Simplified Arabic" w:hint="cs"/>
          <w:bCs/>
          <w:smallCaps/>
          <w:shadow/>
          <w:color w:val="1F497D" w:themeColor="text2"/>
          <w:sz w:val="26"/>
          <w:szCs w:val="26"/>
          <w:rtl/>
          <w:lang w:bidi="ar-LB"/>
        </w:rPr>
        <w:t>ـ</w:t>
      </w:r>
      <w:r w:rsidRPr="006715D0">
        <w:rPr>
          <w:rFonts w:ascii="Times New Roman" w:hAnsi="Times New Roman" w:cs="Simplified Arabic" w:hint="cs"/>
          <w:bCs/>
          <w:smallCaps/>
          <w:shadow/>
          <w:color w:val="1F497D" w:themeColor="text2"/>
          <w:sz w:val="26"/>
          <w:szCs w:val="26"/>
          <w:rtl/>
          <w:lang w:bidi="ar-LB"/>
        </w:rPr>
        <w:t>ن المدنيي</w:t>
      </w:r>
      <w:r w:rsidR="0025104D" w:rsidRPr="006715D0">
        <w:rPr>
          <w:rFonts w:ascii="Times New Roman" w:hAnsi="Times New Roman" w:cs="Simplified Arabic" w:hint="cs"/>
          <w:bCs/>
          <w:smallCaps/>
          <w:shadow/>
          <w:color w:val="1F497D" w:themeColor="text2"/>
          <w:sz w:val="26"/>
          <w:szCs w:val="26"/>
          <w:rtl/>
          <w:lang w:bidi="ar-LB"/>
        </w:rPr>
        <w:t>ـ</w:t>
      </w:r>
      <w:r w:rsidRPr="006715D0">
        <w:rPr>
          <w:rFonts w:ascii="Times New Roman" w:hAnsi="Times New Roman" w:cs="Simplified Arabic" w:hint="cs"/>
          <w:bCs/>
          <w:smallCaps/>
          <w:shadow/>
          <w:color w:val="1F497D" w:themeColor="text2"/>
          <w:sz w:val="26"/>
          <w:szCs w:val="26"/>
          <w:rtl/>
          <w:lang w:bidi="ar-LB"/>
        </w:rPr>
        <w:t>ن</w:t>
      </w:r>
    </w:p>
    <w:p w:rsidR="00755506" w:rsidRPr="006715D0" w:rsidRDefault="00203340" w:rsidP="00101D36">
      <w:pPr>
        <w:bidi/>
        <w:jc w:val="center"/>
        <w:rPr>
          <w:rFonts w:ascii="Times New Roman" w:hAnsi="Times New Roman" w:cs="Simplified Arabic"/>
          <w:bCs/>
          <w:smallCaps/>
          <w:shadow/>
          <w:color w:val="1F497D" w:themeColor="text2"/>
          <w:sz w:val="26"/>
          <w:szCs w:val="26"/>
          <w:rtl/>
          <w:lang w:bidi="ar-LB"/>
        </w:rPr>
      </w:pPr>
      <w:r w:rsidRPr="006715D0">
        <w:rPr>
          <w:rFonts w:ascii="Times New Roman" w:hAnsi="Times New Roman" w:cs="Simplified Arabic" w:hint="cs"/>
          <w:bCs/>
          <w:smallCaps/>
          <w:shadow/>
          <w:color w:val="1F497D" w:themeColor="text2"/>
          <w:sz w:val="26"/>
          <w:szCs w:val="26"/>
          <w:rtl/>
          <w:lang w:bidi="ar-LB"/>
        </w:rPr>
        <w:t>تش</w:t>
      </w:r>
      <w:r w:rsidR="0025104D" w:rsidRPr="006715D0">
        <w:rPr>
          <w:rFonts w:ascii="Times New Roman" w:hAnsi="Times New Roman" w:cs="Simplified Arabic" w:hint="cs"/>
          <w:bCs/>
          <w:smallCaps/>
          <w:shadow/>
          <w:color w:val="1F497D" w:themeColor="text2"/>
          <w:sz w:val="26"/>
          <w:szCs w:val="26"/>
          <w:rtl/>
          <w:lang w:bidi="ar-LB"/>
        </w:rPr>
        <w:t>ـ</w:t>
      </w:r>
      <w:r w:rsidRPr="006715D0">
        <w:rPr>
          <w:rFonts w:ascii="Times New Roman" w:hAnsi="Times New Roman" w:cs="Simplified Arabic" w:hint="cs"/>
          <w:bCs/>
          <w:smallCaps/>
          <w:shadow/>
          <w:color w:val="1F497D" w:themeColor="text2"/>
          <w:sz w:val="26"/>
          <w:szCs w:val="26"/>
          <w:rtl/>
          <w:lang w:bidi="ar-LB"/>
        </w:rPr>
        <w:t>رين الأول - 2011</w:t>
      </w:r>
    </w:p>
    <w:p w:rsidR="00322A87" w:rsidRPr="006715D0" w:rsidRDefault="00322A87" w:rsidP="00101D36">
      <w:pPr>
        <w:bidi/>
        <w:jc w:val="center"/>
        <w:rPr>
          <w:rFonts w:ascii="Times New Roman" w:hAnsi="Times New Roman" w:cs="Simplified Arabic"/>
          <w:bCs/>
          <w:smallCaps/>
          <w:shadow/>
          <w:color w:val="1F497D" w:themeColor="text2"/>
          <w:sz w:val="26"/>
          <w:szCs w:val="26"/>
          <w:rtl/>
          <w:lang w:bidi="ar-LB"/>
        </w:rPr>
      </w:pPr>
      <w:r w:rsidRPr="006715D0">
        <w:rPr>
          <w:rFonts w:ascii="Times New Roman" w:hAnsi="Times New Roman" w:cs="Simplified Arabic" w:hint="cs"/>
          <w:bCs/>
          <w:smallCaps/>
          <w:shadow/>
          <w:color w:val="1F497D" w:themeColor="text2"/>
          <w:sz w:val="26"/>
          <w:szCs w:val="26"/>
          <w:rtl/>
          <w:lang w:bidi="ar-LB"/>
        </w:rPr>
        <w:t>الي</w:t>
      </w:r>
      <w:r w:rsidR="0025104D" w:rsidRPr="006715D0">
        <w:rPr>
          <w:rFonts w:ascii="Times New Roman" w:hAnsi="Times New Roman" w:cs="Simplified Arabic" w:hint="cs"/>
          <w:bCs/>
          <w:smallCaps/>
          <w:shadow/>
          <w:color w:val="1F497D" w:themeColor="text2"/>
          <w:sz w:val="26"/>
          <w:szCs w:val="26"/>
          <w:rtl/>
          <w:lang w:bidi="ar-LB"/>
        </w:rPr>
        <w:t>ـ</w:t>
      </w:r>
      <w:r w:rsidRPr="006715D0">
        <w:rPr>
          <w:rFonts w:ascii="Times New Roman" w:hAnsi="Times New Roman" w:cs="Simplified Arabic" w:hint="cs"/>
          <w:bCs/>
          <w:smallCaps/>
          <w:shadow/>
          <w:color w:val="1F497D" w:themeColor="text2"/>
          <w:sz w:val="26"/>
          <w:szCs w:val="26"/>
          <w:rtl/>
          <w:lang w:bidi="ar-LB"/>
        </w:rPr>
        <w:t>ونيفي</w:t>
      </w:r>
      <w:r w:rsidR="00203340" w:rsidRPr="006715D0">
        <w:rPr>
          <w:rFonts w:ascii="Times New Roman" w:hAnsi="Times New Roman" w:cs="Simplified Arabic" w:hint="cs"/>
          <w:bCs/>
          <w:smallCaps/>
          <w:shadow/>
          <w:color w:val="1F497D" w:themeColor="text2"/>
          <w:sz w:val="26"/>
          <w:szCs w:val="26"/>
          <w:rtl/>
          <w:lang w:bidi="ar-LB"/>
        </w:rPr>
        <w:t>ـ</w:t>
      </w:r>
      <w:r w:rsidRPr="006715D0">
        <w:rPr>
          <w:rFonts w:ascii="Times New Roman" w:hAnsi="Times New Roman" w:cs="Simplified Arabic" w:hint="cs"/>
          <w:bCs/>
          <w:smallCaps/>
          <w:shadow/>
          <w:color w:val="1F497D" w:themeColor="text2"/>
          <w:sz w:val="26"/>
          <w:szCs w:val="26"/>
          <w:rtl/>
          <w:lang w:bidi="ar-LB"/>
        </w:rPr>
        <w:t>ل</w:t>
      </w:r>
    </w:p>
    <w:p w:rsidR="0043337D" w:rsidRPr="006715D0" w:rsidRDefault="0043337D" w:rsidP="00882042">
      <w:pPr>
        <w:bidi/>
        <w:jc w:val="center"/>
        <w:rPr>
          <w:rFonts w:ascii="Times New Roman" w:hAnsi="Times New Roman" w:cs="Simplified Arabic"/>
          <w:bCs/>
          <w:smallCaps/>
          <w:shadow/>
          <w:color w:val="1F497D" w:themeColor="text2"/>
          <w:sz w:val="20"/>
          <w:szCs w:val="20"/>
          <w:u w:val="single"/>
          <w:rtl/>
        </w:rPr>
      </w:pPr>
      <w:r w:rsidRPr="006715D0">
        <w:rPr>
          <w:rFonts w:ascii="Times New Roman" w:hAnsi="Times New Roman" w:cs="Simplified Arabic"/>
          <w:bCs/>
          <w:smallCaps/>
          <w:shadow/>
          <w:color w:val="1F497D" w:themeColor="text2"/>
          <w:sz w:val="20"/>
          <w:szCs w:val="20"/>
          <w:u w:val="single"/>
          <w:rtl/>
        </w:rPr>
        <w:lastRenderedPageBreak/>
        <w:t>كي</w:t>
      </w:r>
      <w:r w:rsidR="00101D36" w:rsidRPr="006715D0">
        <w:rPr>
          <w:rFonts w:ascii="Times New Roman" w:hAnsi="Times New Roman" w:cs="Simplified Arabic" w:hint="cs"/>
          <w:bCs/>
          <w:smallCaps/>
          <w:shadow/>
          <w:color w:val="1F497D" w:themeColor="text2"/>
          <w:sz w:val="20"/>
          <w:szCs w:val="20"/>
          <w:u w:val="single"/>
          <w:rtl/>
          <w:lang w:bidi="ar-LB"/>
        </w:rPr>
        <w:t>ـ</w:t>
      </w:r>
      <w:r w:rsidRPr="006715D0">
        <w:rPr>
          <w:rFonts w:ascii="Times New Roman" w:hAnsi="Times New Roman" w:cs="Simplified Arabic"/>
          <w:bCs/>
          <w:smallCaps/>
          <w:shadow/>
          <w:color w:val="1F497D" w:themeColor="text2"/>
          <w:sz w:val="20"/>
          <w:szCs w:val="20"/>
          <w:u w:val="single"/>
          <w:rtl/>
        </w:rPr>
        <w:t>ف يمك</w:t>
      </w:r>
      <w:r w:rsidR="00101D36" w:rsidRPr="006715D0">
        <w:rPr>
          <w:rFonts w:ascii="Times New Roman" w:hAnsi="Times New Roman" w:cs="Simplified Arabic" w:hint="cs"/>
          <w:bCs/>
          <w:smallCaps/>
          <w:shadow/>
          <w:color w:val="1F497D" w:themeColor="text2"/>
          <w:sz w:val="20"/>
          <w:szCs w:val="20"/>
          <w:u w:val="single"/>
          <w:rtl/>
        </w:rPr>
        <w:t>ـ</w:t>
      </w:r>
      <w:r w:rsidRPr="006715D0">
        <w:rPr>
          <w:rFonts w:ascii="Times New Roman" w:hAnsi="Times New Roman" w:cs="Simplified Arabic"/>
          <w:bCs/>
          <w:smallCaps/>
          <w:shadow/>
          <w:color w:val="1F497D" w:themeColor="text2"/>
          <w:sz w:val="20"/>
          <w:szCs w:val="20"/>
          <w:u w:val="single"/>
          <w:rtl/>
        </w:rPr>
        <w:t>ن للمرش</w:t>
      </w:r>
      <w:r w:rsidR="00101D36" w:rsidRPr="006715D0">
        <w:rPr>
          <w:rFonts w:ascii="Times New Roman" w:hAnsi="Times New Roman" w:cs="Simplified Arabic" w:hint="cs"/>
          <w:bCs/>
          <w:smallCaps/>
          <w:shadow/>
          <w:color w:val="1F497D" w:themeColor="text2"/>
          <w:sz w:val="20"/>
          <w:szCs w:val="20"/>
          <w:u w:val="single"/>
          <w:rtl/>
        </w:rPr>
        <w:t>ـ</w:t>
      </w:r>
      <w:r w:rsidRPr="006715D0">
        <w:rPr>
          <w:rFonts w:ascii="Times New Roman" w:hAnsi="Times New Roman" w:cs="Simplified Arabic"/>
          <w:bCs/>
          <w:smallCaps/>
          <w:shadow/>
          <w:color w:val="1F497D" w:themeColor="text2"/>
          <w:sz w:val="20"/>
          <w:szCs w:val="20"/>
          <w:u w:val="single"/>
          <w:rtl/>
        </w:rPr>
        <w:t>حين التق</w:t>
      </w:r>
      <w:r w:rsidR="00101D36" w:rsidRPr="006715D0">
        <w:rPr>
          <w:rFonts w:ascii="Times New Roman" w:hAnsi="Times New Roman" w:cs="Simplified Arabic" w:hint="cs"/>
          <w:bCs/>
          <w:smallCaps/>
          <w:shadow/>
          <w:color w:val="1F497D" w:themeColor="text2"/>
          <w:sz w:val="20"/>
          <w:szCs w:val="20"/>
          <w:u w:val="single"/>
          <w:rtl/>
        </w:rPr>
        <w:t>ـ</w:t>
      </w:r>
      <w:r w:rsidRPr="006715D0">
        <w:rPr>
          <w:rFonts w:ascii="Times New Roman" w:hAnsi="Times New Roman" w:cs="Simplified Arabic"/>
          <w:bCs/>
          <w:smallCaps/>
          <w:shadow/>
          <w:color w:val="1F497D" w:themeColor="text2"/>
          <w:sz w:val="20"/>
          <w:szCs w:val="20"/>
          <w:u w:val="single"/>
          <w:rtl/>
        </w:rPr>
        <w:t>دم بطل</w:t>
      </w:r>
      <w:r w:rsidR="00101D36" w:rsidRPr="006715D0">
        <w:rPr>
          <w:rFonts w:ascii="Times New Roman" w:hAnsi="Times New Roman" w:cs="Simplified Arabic" w:hint="cs"/>
          <w:bCs/>
          <w:smallCaps/>
          <w:shadow/>
          <w:color w:val="1F497D" w:themeColor="text2"/>
          <w:sz w:val="20"/>
          <w:szCs w:val="20"/>
          <w:u w:val="single"/>
          <w:rtl/>
        </w:rPr>
        <w:t>ـ</w:t>
      </w:r>
      <w:r w:rsidRPr="006715D0">
        <w:rPr>
          <w:rFonts w:ascii="Times New Roman" w:hAnsi="Times New Roman" w:cs="Simplified Arabic"/>
          <w:bCs/>
          <w:smallCaps/>
          <w:shadow/>
          <w:color w:val="1F497D" w:themeColor="text2"/>
          <w:sz w:val="20"/>
          <w:szCs w:val="20"/>
          <w:u w:val="single"/>
          <w:rtl/>
        </w:rPr>
        <w:t xml:space="preserve">ب </w:t>
      </w:r>
      <w:r w:rsidR="002D2874" w:rsidRPr="006715D0">
        <w:rPr>
          <w:rFonts w:ascii="Times New Roman" w:hAnsi="Times New Roman" w:cs="Simplified Arabic" w:hint="cs"/>
          <w:bCs/>
          <w:smallCaps/>
          <w:shadow/>
          <w:color w:val="1F497D" w:themeColor="text2"/>
          <w:sz w:val="20"/>
          <w:szCs w:val="20"/>
          <w:u w:val="single"/>
          <w:rtl/>
        </w:rPr>
        <w:t>ت</w:t>
      </w:r>
      <w:r w:rsidRPr="006715D0">
        <w:rPr>
          <w:rFonts w:ascii="Times New Roman" w:hAnsi="Times New Roman" w:cs="Simplified Arabic" w:hint="cs"/>
          <w:bCs/>
          <w:smallCaps/>
          <w:shadow/>
          <w:color w:val="1F497D" w:themeColor="text2"/>
          <w:sz w:val="20"/>
          <w:szCs w:val="20"/>
          <w:u w:val="single"/>
          <w:rtl/>
        </w:rPr>
        <w:t>وظي</w:t>
      </w:r>
      <w:r w:rsidR="00101D36" w:rsidRPr="006715D0">
        <w:rPr>
          <w:rFonts w:ascii="Times New Roman" w:hAnsi="Times New Roman" w:cs="Simplified Arabic" w:hint="cs"/>
          <w:bCs/>
          <w:smallCaps/>
          <w:shadow/>
          <w:color w:val="1F497D" w:themeColor="text2"/>
          <w:sz w:val="20"/>
          <w:szCs w:val="20"/>
          <w:u w:val="single"/>
          <w:rtl/>
        </w:rPr>
        <w:t>ـ</w:t>
      </w:r>
      <w:r w:rsidRPr="006715D0">
        <w:rPr>
          <w:rFonts w:ascii="Times New Roman" w:hAnsi="Times New Roman" w:cs="Simplified Arabic" w:hint="cs"/>
          <w:bCs/>
          <w:smallCaps/>
          <w:shadow/>
          <w:color w:val="1F497D" w:themeColor="text2"/>
          <w:sz w:val="20"/>
          <w:szCs w:val="20"/>
          <w:u w:val="single"/>
          <w:rtl/>
        </w:rPr>
        <w:t xml:space="preserve">ف </w:t>
      </w:r>
      <w:r w:rsidR="008B30AF" w:rsidRPr="006715D0">
        <w:rPr>
          <w:rFonts w:ascii="Times New Roman" w:hAnsi="Times New Roman" w:cs="Simplified Arabic" w:hint="cs"/>
          <w:bCs/>
          <w:smallCaps/>
          <w:shadow/>
          <w:color w:val="1F497D" w:themeColor="text2"/>
          <w:sz w:val="20"/>
          <w:szCs w:val="20"/>
          <w:u w:val="single"/>
          <w:rtl/>
        </w:rPr>
        <w:t>ل</w:t>
      </w:r>
      <w:r w:rsidR="00101D36" w:rsidRPr="006715D0">
        <w:rPr>
          <w:rFonts w:ascii="Times New Roman" w:hAnsi="Times New Roman" w:cs="Simplified Arabic" w:hint="cs"/>
          <w:bCs/>
          <w:smallCaps/>
          <w:shadow/>
          <w:color w:val="1F497D" w:themeColor="text2"/>
          <w:sz w:val="20"/>
          <w:szCs w:val="20"/>
          <w:u w:val="single"/>
          <w:rtl/>
        </w:rPr>
        <w:t>ـ</w:t>
      </w:r>
      <w:r w:rsidR="008B30AF" w:rsidRPr="006715D0">
        <w:rPr>
          <w:rFonts w:ascii="Times New Roman" w:hAnsi="Times New Roman" w:cs="Simplified Arabic" w:hint="cs"/>
          <w:bCs/>
          <w:smallCaps/>
          <w:shadow/>
          <w:color w:val="1F497D" w:themeColor="text2"/>
          <w:sz w:val="20"/>
          <w:szCs w:val="20"/>
          <w:u w:val="single"/>
          <w:rtl/>
        </w:rPr>
        <w:t>دى</w:t>
      </w:r>
      <w:r w:rsidRPr="006715D0">
        <w:rPr>
          <w:rFonts w:ascii="Times New Roman" w:hAnsi="Times New Roman" w:cs="Simplified Arabic" w:hint="cs"/>
          <w:bCs/>
          <w:smallCaps/>
          <w:shadow/>
          <w:color w:val="1F497D" w:themeColor="text2"/>
          <w:sz w:val="20"/>
          <w:szCs w:val="20"/>
          <w:u w:val="single"/>
          <w:rtl/>
        </w:rPr>
        <w:t xml:space="preserve"> </w:t>
      </w:r>
      <w:r w:rsidR="00D56A91" w:rsidRPr="006715D0">
        <w:rPr>
          <w:rFonts w:ascii="Times New Roman" w:hAnsi="Times New Roman" w:cs="Simplified Arabic" w:hint="cs"/>
          <w:bCs/>
          <w:smallCaps/>
          <w:shadow/>
          <w:color w:val="1F497D" w:themeColor="text2"/>
          <w:sz w:val="20"/>
          <w:szCs w:val="20"/>
          <w:u w:val="single"/>
          <w:rtl/>
        </w:rPr>
        <w:t>ق</w:t>
      </w:r>
      <w:r w:rsidR="00101D36" w:rsidRPr="006715D0">
        <w:rPr>
          <w:rFonts w:ascii="Times New Roman" w:hAnsi="Times New Roman" w:cs="Simplified Arabic" w:hint="cs"/>
          <w:bCs/>
          <w:smallCaps/>
          <w:shadow/>
          <w:color w:val="1F497D" w:themeColor="text2"/>
          <w:sz w:val="20"/>
          <w:szCs w:val="20"/>
          <w:u w:val="single"/>
          <w:rtl/>
        </w:rPr>
        <w:t>ـ</w:t>
      </w:r>
      <w:r w:rsidR="00D56A91" w:rsidRPr="006715D0">
        <w:rPr>
          <w:rFonts w:ascii="Times New Roman" w:hAnsi="Times New Roman" w:cs="Simplified Arabic" w:hint="cs"/>
          <w:bCs/>
          <w:smallCaps/>
          <w:shadow/>
          <w:color w:val="1F497D" w:themeColor="text2"/>
          <w:sz w:val="20"/>
          <w:szCs w:val="20"/>
          <w:u w:val="single"/>
          <w:rtl/>
        </w:rPr>
        <w:t>وّات الأم</w:t>
      </w:r>
      <w:r w:rsidR="00101D36" w:rsidRPr="006715D0">
        <w:rPr>
          <w:rFonts w:ascii="Times New Roman" w:hAnsi="Times New Roman" w:cs="Simplified Arabic" w:hint="cs"/>
          <w:bCs/>
          <w:smallCaps/>
          <w:shadow/>
          <w:color w:val="1F497D" w:themeColor="text2"/>
          <w:sz w:val="20"/>
          <w:szCs w:val="20"/>
          <w:u w:val="single"/>
          <w:rtl/>
        </w:rPr>
        <w:t>ـ</w:t>
      </w:r>
      <w:r w:rsidR="00D56A91" w:rsidRPr="006715D0">
        <w:rPr>
          <w:rFonts w:ascii="Times New Roman" w:hAnsi="Times New Roman" w:cs="Simplified Arabic" w:hint="cs"/>
          <w:bCs/>
          <w:smallCaps/>
          <w:shadow/>
          <w:color w:val="1F497D" w:themeColor="text2"/>
          <w:sz w:val="20"/>
          <w:szCs w:val="20"/>
          <w:u w:val="single"/>
          <w:rtl/>
        </w:rPr>
        <w:t>م المتح</w:t>
      </w:r>
      <w:r w:rsidR="00101D36" w:rsidRPr="006715D0">
        <w:rPr>
          <w:rFonts w:ascii="Times New Roman" w:hAnsi="Times New Roman" w:cs="Simplified Arabic" w:hint="cs"/>
          <w:bCs/>
          <w:smallCaps/>
          <w:shadow/>
          <w:color w:val="1F497D" w:themeColor="text2"/>
          <w:sz w:val="20"/>
          <w:szCs w:val="20"/>
          <w:u w:val="single"/>
          <w:rtl/>
        </w:rPr>
        <w:t>ـ</w:t>
      </w:r>
      <w:r w:rsidR="00D56A91" w:rsidRPr="006715D0">
        <w:rPr>
          <w:rFonts w:ascii="Times New Roman" w:hAnsi="Times New Roman" w:cs="Simplified Arabic" w:hint="cs"/>
          <w:bCs/>
          <w:smallCaps/>
          <w:shadow/>
          <w:color w:val="1F497D" w:themeColor="text2"/>
          <w:sz w:val="20"/>
          <w:szCs w:val="20"/>
          <w:u w:val="single"/>
          <w:rtl/>
        </w:rPr>
        <w:t>دة المؤقت</w:t>
      </w:r>
      <w:r w:rsidR="00101D36" w:rsidRPr="006715D0">
        <w:rPr>
          <w:rFonts w:ascii="Times New Roman" w:hAnsi="Times New Roman" w:cs="Simplified Arabic" w:hint="cs"/>
          <w:bCs/>
          <w:smallCaps/>
          <w:shadow/>
          <w:color w:val="1F497D" w:themeColor="text2"/>
          <w:sz w:val="20"/>
          <w:szCs w:val="20"/>
          <w:u w:val="single"/>
          <w:rtl/>
        </w:rPr>
        <w:t>ـ</w:t>
      </w:r>
      <w:r w:rsidR="00D56A91" w:rsidRPr="006715D0">
        <w:rPr>
          <w:rFonts w:ascii="Times New Roman" w:hAnsi="Times New Roman" w:cs="Simplified Arabic" w:hint="cs"/>
          <w:bCs/>
          <w:smallCaps/>
          <w:shadow/>
          <w:color w:val="1F497D" w:themeColor="text2"/>
          <w:sz w:val="20"/>
          <w:szCs w:val="20"/>
          <w:u w:val="single"/>
          <w:rtl/>
        </w:rPr>
        <w:t>ة العامل</w:t>
      </w:r>
      <w:r w:rsidR="00101D36" w:rsidRPr="006715D0">
        <w:rPr>
          <w:rFonts w:ascii="Times New Roman" w:hAnsi="Times New Roman" w:cs="Simplified Arabic" w:hint="cs"/>
          <w:bCs/>
          <w:smallCaps/>
          <w:shadow/>
          <w:color w:val="1F497D" w:themeColor="text2"/>
          <w:sz w:val="20"/>
          <w:szCs w:val="20"/>
          <w:u w:val="single"/>
          <w:rtl/>
        </w:rPr>
        <w:t>ـ</w:t>
      </w:r>
      <w:r w:rsidR="00D56A91" w:rsidRPr="006715D0">
        <w:rPr>
          <w:rFonts w:ascii="Times New Roman" w:hAnsi="Times New Roman" w:cs="Simplified Arabic" w:hint="cs"/>
          <w:bCs/>
          <w:smallCaps/>
          <w:shadow/>
          <w:color w:val="1F497D" w:themeColor="text2"/>
          <w:sz w:val="20"/>
          <w:szCs w:val="20"/>
          <w:u w:val="single"/>
          <w:rtl/>
        </w:rPr>
        <w:t>ة ف</w:t>
      </w:r>
      <w:r w:rsidR="00101D36" w:rsidRPr="006715D0">
        <w:rPr>
          <w:rFonts w:ascii="Times New Roman" w:hAnsi="Times New Roman" w:cs="Simplified Arabic" w:hint="cs"/>
          <w:bCs/>
          <w:smallCaps/>
          <w:shadow/>
          <w:color w:val="1F497D" w:themeColor="text2"/>
          <w:sz w:val="20"/>
          <w:szCs w:val="20"/>
          <w:u w:val="single"/>
          <w:rtl/>
        </w:rPr>
        <w:t>ـ</w:t>
      </w:r>
      <w:r w:rsidR="00D56A91" w:rsidRPr="006715D0">
        <w:rPr>
          <w:rFonts w:ascii="Times New Roman" w:hAnsi="Times New Roman" w:cs="Simplified Arabic" w:hint="cs"/>
          <w:bCs/>
          <w:smallCaps/>
          <w:shadow/>
          <w:color w:val="1F497D" w:themeColor="text2"/>
          <w:sz w:val="20"/>
          <w:szCs w:val="20"/>
          <w:u w:val="single"/>
          <w:rtl/>
        </w:rPr>
        <w:t>ي لبن</w:t>
      </w:r>
      <w:r w:rsidR="00101D36" w:rsidRPr="006715D0">
        <w:rPr>
          <w:rFonts w:ascii="Times New Roman" w:hAnsi="Times New Roman" w:cs="Simplified Arabic" w:hint="cs"/>
          <w:bCs/>
          <w:smallCaps/>
          <w:shadow/>
          <w:color w:val="1F497D" w:themeColor="text2"/>
          <w:sz w:val="20"/>
          <w:szCs w:val="20"/>
          <w:u w:val="single"/>
          <w:rtl/>
        </w:rPr>
        <w:t>ـ</w:t>
      </w:r>
      <w:r w:rsidR="00D56A91" w:rsidRPr="006715D0">
        <w:rPr>
          <w:rFonts w:ascii="Times New Roman" w:hAnsi="Times New Roman" w:cs="Simplified Arabic" w:hint="cs"/>
          <w:bCs/>
          <w:smallCaps/>
          <w:shadow/>
          <w:color w:val="1F497D" w:themeColor="text2"/>
          <w:sz w:val="20"/>
          <w:szCs w:val="20"/>
          <w:u w:val="single"/>
          <w:rtl/>
        </w:rPr>
        <w:t>ان</w:t>
      </w:r>
      <w:r w:rsidR="0067339D" w:rsidRPr="006715D0">
        <w:rPr>
          <w:rFonts w:ascii="Times New Roman" w:hAnsi="Times New Roman" w:cs="Simplified Arabic" w:hint="cs"/>
          <w:bCs/>
          <w:smallCaps/>
          <w:shadow/>
          <w:color w:val="1F497D" w:themeColor="text2"/>
          <w:sz w:val="20"/>
          <w:szCs w:val="20"/>
          <w:u w:val="single"/>
          <w:rtl/>
        </w:rPr>
        <w:t xml:space="preserve"> </w:t>
      </w:r>
      <w:r w:rsidR="00101D36" w:rsidRPr="006715D0">
        <w:rPr>
          <w:rFonts w:ascii="Times New Roman" w:hAnsi="Times New Roman" w:cs="Simplified Arabic"/>
          <w:bCs/>
          <w:smallCaps/>
          <w:shadow/>
          <w:color w:val="1F497D" w:themeColor="text2"/>
          <w:sz w:val="20"/>
          <w:szCs w:val="20"/>
          <w:u w:val="single"/>
          <w:rtl/>
        </w:rPr>
        <w:t>–</w:t>
      </w:r>
      <w:r w:rsidR="0067339D" w:rsidRPr="006715D0">
        <w:rPr>
          <w:rFonts w:ascii="Times New Roman" w:hAnsi="Times New Roman" w:cs="Simplified Arabic" w:hint="cs"/>
          <w:bCs/>
          <w:smallCaps/>
          <w:shadow/>
          <w:color w:val="1F497D" w:themeColor="text2"/>
          <w:sz w:val="20"/>
          <w:szCs w:val="20"/>
          <w:u w:val="single"/>
          <w:rtl/>
        </w:rPr>
        <w:t xml:space="preserve"> </w:t>
      </w:r>
      <w:r w:rsidRPr="006715D0">
        <w:rPr>
          <w:rFonts w:ascii="Times New Roman" w:hAnsi="Times New Roman" w:cs="Simplified Arabic" w:hint="cs"/>
          <w:bCs/>
          <w:smallCaps/>
          <w:shadow/>
          <w:color w:val="1F497D" w:themeColor="text2"/>
          <w:sz w:val="20"/>
          <w:szCs w:val="20"/>
          <w:u w:val="single"/>
          <w:rtl/>
        </w:rPr>
        <w:t>الي</w:t>
      </w:r>
      <w:r w:rsidR="00101D36" w:rsidRPr="006715D0">
        <w:rPr>
          <w:rFonts w:ascii="Times New Roman" w:hAnsi="Times New Roman" w:cs="Simplified Arabic" w:hint="cs"/>
          <w:bCs/>
          <w:smallCaps/>
          <w:shadow/>
          <w:color w:val="1F497D" w:themeColor="text2"/>
          <w:sz w:val="20"/>
          <w:szCs w:val="20"/>
          <w:u w:val="single"/>
          <w:rtl/>
        </w:rPr>
        <w:t>ـ</w:t>
      </w:r>
      <w:r w:rsidRPr="006715D0">
        <w:rPr>
          <w:rFonts w:ascii="Times New Roman" w:hAnsi="Times New Roman" w:cs="Simplified Arabic" w:hint="cs"/>
          <w:bCs/>
          <w:smallCaps/>
          <w:shadow/>
          <w:color w:val="1F497D" w:themeColor="text2"/>
          <w:sz w:val="20"/>
          <w:szCs w:val="20"/>
          <w:u w:val="single"/>
          <w:rtl/>
        </w:rPr>
        <w:t>ونيفي</w:t>
      </w:r>
      <w:r w:rsidR="00101D36" w:rsidRPr="006715D0">
        <w:rPr>
          <w:rFonts w:ascii="Times New Roman" w:hAnsi="Times New Roman" w:cs="Simplified Arabic" w:hint="cs"/>
          <w:bCs/>
          <w:smallCaps/>
          <w:shadow/>
          <w:color w:val="1F497D" w:themeColor="text2"/>
          <w:sz w:val="20"/>
          <w:szCs w:val="20"/>
          <w:u w:val="single"/>
          <w:rtl/>
        </w:rPr>
        <w:t>ـ</w:t>
      </w:r>
      <w:r w:rsidRPr="006715D0">
        <w:rPr>
          <w:rFonts w:ascii="Times New Roman" w:hAnsi="Times New Roman" w:cs="Simplified Arabic" w:hint="cs"/>
          <w:bCs/>
          <w:smallCaps/>
          <w:shadow/>
          <w:color w:val="1F497D" w:themeColor="text2"/>
          <w:sz w:val="20"/>
          <w:szCs w:val="20"/>
          <w:u w:val="single"/>
          <w:rtl/>
        </w:rPr>
        <w:t>ل</w:t>
      </w:r>
    </w:p>
    <w:p w:rsidR="00CB7961" w:rsidRPr="006715D0" w:rsidRDefault="00CB7961" w:rsidP="00CB7961">
      <w:pPr>
        <w:bidi/>
        <w:spacing w:after="120"/>
        <w:rPr>
          <w:rFonts w:cs="Simplified Arabic"/>
          <w:color w:val="1F497D" w:themeColor="text2"/>
          <w:sz w:val="20"/>
          <w:szCs w:val="20"/>
          <w:u w:val="single"/>
        </w:rPr>
      </w:pPr>
    </w:p>
    <w:p w:rsidR="00235EB7" w:rsidRPr="006715D0" w:rsidRDefault="0098424E" w:rsidP="00CB7961">
      <w:pPr>
        <w:bidi/>
        <w:spacing w:after="120"/>
        <w:rPr>
          <w:rFonts w:cs="Simplified Arabic"/>
          <w:b/>
          <w:bCs/>
          <w:color w:val="1F497D" w:themeColor="text2"/>
          <w:sz w:val="20"/>
          <w:szCs w:val="20"/>
          <w:u w:val="single"/>
        </w:rPr>
      </w:pPr>
      <w:r w:rsidRPr="006715D0">
        <w:rPr>
          <w:rFonts w:cs="Simplified Arabic" w:hint="cs"/>
          <w:b/>
          <w:bCs/>
          <w:color w:val="1F497D" w:themeColor="text2"/>
          <w:sz w:val="20"/>
          <w:szCs w:val="20"/>
          <w:u w:val="single"/>
          <w:rtl/>
        </w:rPr>
        <w:t>من هم الأشخاص الذين يستطيعون التقدّم بطلب توظيف لدى اليونيفيل</w:t>
      </w:r>
      <w:r w:rsidRPr="006851EE">
        <w:rPr>
          <w:rFonts w:cs="Simplified Arabic" w:hint="cs"/>
          <w:b/>
          <w:bCs/>
          <w:color w:val="1F497D" w:themeColor="text2"/>
          <w:sz w:val="20"/>
          <w:szCs w:val="20"/>
          <w:rtl/>
        </w:rPr>
        <w:t xml:space="preserve">؟ </w:t>
      </w:r>
    </w:p>
    <w:p w:rsidR="003724CD" w:rsidRPr="006715D0" w:rsidRDefault="0098424E" w:rsidP="00A25A91">
      <w:pPr>
        <w:pStyle w:val="ListParagraph"/>
        <w:numPr>
          <w:ilvl w:val="0"/>
          <w:numId w:val="1"/>
        </w:numPr>
        <w:bidi/>
        <w:ind w:left="477" w:hanging="189"/>
        <w:jc w:val="both"/>
        <w:rPr>
          <w:rFonts w:cs="Simplified Arabic"/>
          <w:color w:val="1F497D" w:themeColor="text2"/>
          <w:sz w:val="20"/>
          <w:szCs w:val="20"/>
        </w:rPr>
      </w:pPr>
      <w:r w:rsidRPr="006715D0">
        <w:rPr>
          <w:rFonts w:cs="Simplified Arabic" w:hint="cs"/>
          <w:color w:val="1F497D" w:themeColor="text2"/>
          <w:sz w:val="20"/>
          <w:szCs w:val="20"/>
          <w:rtl/>
        </w:rPr>
        <w:t xml:space="preserve">يستطيع كافة </w:t>
      </w:r>
      <w:r w:rsidR="0043337D" w:rsidRPr="006715D0">
        <w:rPr>
          <w:rFonts w:cs="Simplified Arabic"/>
          <w:color w:val="1F497D" w:themeColor="text2"/>
          <w:sz w:val="20"/>
          <w:szCs w:val="20"/>
          <w:rtl/>
        </w:rPr>
        <w:t>ال</w:t>
      </w:r>
      <w:r w:rsidRPr="006715D0">
        <w:rPr>
          <w:rFonts w:cs="Simplified Arabic" w:hint="cs"/>
          <w:color w:val="1F497D" w:themeColor="text2"/>
          <w:sz w:val="20"/>
          <w:szCs w:val="20"/>
          <w:rtl/>
        </w:rPr>
        <w:t>م</w:t>
      </w:r>
      <w:r w:rsidR="0043337D" w:rsidRPr="006715D0">
        <w:rPr>
          <w:rFonts w:cs="Simplified Arabic"/>
          <w:color w:val="1F497D" w:themeColor="text2"/>
          <w:sz w:val="20"/>
          <w:szCs w:val="20"/>
          <w:rtl/>
        </w:rPr>
        <w:t>و</w:t>
      </w:r>
      <w:r w:rsidRPr="006715D0">
        <w:rPr>
          <w:rFonts w:cs="Simplified Arabic" w:hint="cs"/>
          <w:color w:val="1F497D" w:themeColor="text2"/>
          <w:sz w:val="20"/>
          <w:szCs w:val="20"/>
          <w:rtl/>
        </w:rPr>
        <w:t>ا</w:t>
      </w:r>
      <w:r w:rsidR="0043337D" w:rsidRPr="006715D0">
        <w:rPr>
          <w:rFonts w:cs="Simplified Arabic"/>
          <w:color w:val="1F497D" w:themeColor="text2"/>
          <w:sz w:val="20"/>
          <w:szCs w:val="20"/>
          <w:rtl/>
        </w:rPr>
        <w:t xml:space="preserve">طنيين اللبنانيين </w:t>
      </w:r>
      <w:r w:rsidR="002D2874" w:rsidRPr="006715D0">
        <w:rPr>
          <w:rFonts w:cs="Simplified Arabic" w:hint="cs"/>
          <w:color w:val="1F497D" w:themeColor="text2"/>
          <w:sz w:val="20"/>
          <w:szCs w:val="20"/>
          <w:rtl/>
        </w:rPr>
        <w:t>ال</w:t>
      </w:r>
      <w:r w:rsidR="003724CD" w:rsidRPr="006715D0">
        <w:rPr>
          <w:rFonts w:cs="Simplified Arabic" w:hint="cs"/>
          <w:color w:val="1F497D" w:themeColor="text2"/>
          <w:sz w:val="20"/>
          <w:szCs w:val="20"/>
          <w:rtl/>
        </w:rPr>
        <w:t>ترشح لمل</w:t>
      </w:r>
      <w:r w:rsidR="008B30AF" w:rsidRPr="006715D0">
        <w:rPr>
          <w:rFonts w:cs="Simplified Arabic" w:hint="cs"/>
          <w:color w:val="1F497D" w:themeColor="text2"/>
          <w:sz w:val="20"/>
          <w:szCs w:val="20"/>
          <w:rtl/>
        </w:rPr>
        <w:t>ء</w:t>
      </w:r>
      <w:r w:rsidR="003724CD" w:rsidRPr="006715D0">
        <w:rPr>
          <w:rFonts w:cs="Simplified Arabic" w:hint="cs"/>
          <w:color w:val="1F497D" w:themeColor="text2"/>
          <w:sz w:val="20"/>
          <w:szCs w:val="20"/>
          <w:rtl/>
        </w:rPr>
        <w:t xml:space="preserve"> الوظائف الشاغرة </w:t>
      </w:r>
      <w:r w:rsidR="002D2874" w:rsidRPr="006715D0">
        <w:rPr>
          <w:rFonts w:cs="Simplified Arabic" w:hint="cs"/>
          <w:color w:val="1F497D" w:themeColor="text2"/>
          <w:sz w:val="20"/>
          <w:szCs w:val="20"/>
          <w:rtl/>
        </w:rPr>
        <w:t>و</w:t>
      </w:r>
      <w:r w:rsidR="003724CD" w:rsidRPr="006715D0">
        <w:rPr>
          <w:rFonts w:cs="Simplified Arabic" w:hint="cs"/>
          <w:color w:val="1F497D" w:themeColor="text2"/>
          <w:sz w:val="20"/>
          <w:szCs w:val="20"/>
          <w:rtl/>
        </w:rPr>
        <w:t>ال</w:t>
      </w:r>
      <w:r w:rsidR="003724CD" w:rsidRPr="006715D0">
        <w:rPr>
          <w:rFonts w:cs="Simplified Arabic"/>
          <w:color w:val="1F497D" w:themeColor="text2"/>
          <w:sz w:val="20"/>
          <w:szCs w:val="20"/>
          <w:rtl/>
        </w:rPr>
        <w:t>م</w:t>
      </w:r>
      <w:r w:rsidR="003724CD" w:rsidRPr="006715D0">
        <w:rPr>
          <w:rFonts w:cs="Simplified Arabic" w:hint="cs"/>
          <w:color w:val="1F497D" w:themeColor="text2"/>
          <w:sz w:val="20"/>
          <w:szCs w:val="20"/>
          <w:rtl/>
        </w:rPr>
        <w:t xml:space="preserve">فتوحة </w:t>
      </w:r>
      <w:r w:rsidR="002D2874" w:rsidRPr="006715D0">
        <w:rPr>
          <w:rFonts w:cs="Simplified Arabic" w:hint="cs"/>
          <w:color w:val="1F497D" w:themeColor="text2"/>
          <w:sz w:val="20"/>
          <w:szCs w:val="20"/>
          <w:rtl/>
        </w:rPr>
        <w:t>للإستقطاب الخارجي</w:t>
      </w:r>
      <w:r w:rsidR="003724CD" w:rsidRPr="006715D0">
        <w:rPr>
          <w:rFonts w:cs="Simplified Arabic" w:hint="cs"/>
          <w:color w:val="1F497D" w:themeColor="text2"/>
          <w:sz w:val="20"/>
          <w:szCs w:val="20"/>
          <w:rtl/>
        </w:rPr>
        <w:t xml:space="preserve"> إذا كانت تتوافر لديهم الخبرة المطلوبة في ميدان العمل المعروض.</w:t>
      </w:r>
      <w:r w:rsidR="0043337D" w:rsidRPr="006715D0">
        <w:rPr>
          <w:rFonts w:cs="Simplified Arabic"/>
          <w:color w:val="1F497D" w:themeColor="text2"/>
          <w:sz w:val="20"/>
          <w:szCs w:val="20"/>
          <w:rtl/>
        </w:rPr>
        <w:t xml:space="preserve"> </w:t>
      </w:r>
    </w:p>
    <w:p w:rsidR="003724CD" w:rsidRPr="006715D0" w:rsidRDefault="00341922" w:rsidP="00A25A91">
      <w:pPr>
        <w:pStyle w:val="ListParagraph"/>
        <w:numPr>
          <w:ilvl w:val="0"/>
          <w:numId w:val="1"/>
        </w:numPr>
        <w:bidi/>
        <w:ind w:left="477" w:hanging="189"/>
        <w:jc w:val="both"/>
        <w:rPr>
          <w:rFonts w:cs="Simplified Arabic"/>
          <w:color w:val="1F497D" w:themeColor="text2"/>
          <w:sz w:val="20"/>
          <w:szCs w:val="20"/>
        </w:rPr>
      </w:pPr>
      <w:r w:rsidRPr="006715D0">
        <w:rPr>
          <w:rFonts w:cs="Simplified Arabic" w:hint="cs"/>
          <w:color w:val="1F497D" w:themeColor="text2"/>
          <w:sz w:val="20"/>
          <w:szCs w:val="20"/>
          <w:rtl/>
        </w:rPr>
        <w:t xml:space="preserve">يتمّ تقديم الطلبات بملء </w:t>
      </w:r>
      <w:r w:rsidR="003724CD" w:rsidRPr="006715D0">
        <w:rPr>
          <w:rFonts w:cs="Simplified Arabic" w:hint="cs"/>
          <w:color w:val="1F497D" w:themeColor="text2"/>
          <w:sz w:val="20"/>
          <w:szCs w:val="20"/>
          <w:rtl/>
        </w:rPr>
        <w:t xml:space="preserve">السيرة الذاتيّة </w:t>
      </w:r>
      <w:r w:rsidR="0099365D" w:rsidRPr="006715D0">
        <w:rPr>
          <w:rFonts w:cs="Simplified Arabic"/>
          <w:color w:val="1F497D" w:themeColor="text2"/>
          <w:sz w:val="20"/>
          <w:szCs w:val="20"/>
        </w:rPr>
        <w:t xml:space="preserve"> ( PHP)</w:t>
      </w:r>
      <w:r w:rsidR="0099365D" w:rsidRPr="006715D0">
        <w:rPr>
          <w:rFonts w:cs="Simplified Arabic" w:hint="cs"/>
          <w:color w:val="1F497D" w:themeColor="text2"/>
          <w:sz w:val="20"/>
          <w:szCs w:val="20"/>
          <w:rtl/>
        </w:rPr>
        <w:t xml:space="preserve">(يمكن تنزيل النسخة الإلكترونيّة </w:t>
      </w:r>
      <w:r w:rsidR="000C4D34" w:rsidRPr="006715D0">
        <w:rPr>
          <w:rFonts w:cs="Simplified Arabic" w:hint="cs"/>
          <w:color w:val="1F497D" w:themeColor="text2"/>
          <w:sz w:val="20"/>
          <w:szCs w:val="20"/>
          <w:rtl/>
        </w:rPr>
        <w:t xml:space="preserve">منها </w:t>
      </w:r>
      <w:r w:rsidR="0099365D" w:rsidRPr="006715D0">
        <w:rPr>
          <w:rFonts w:cs="Simplified Arabic" w:hint="cs"/>
          <w:color w:val="1F497D" w:themeColor="text2"/>
          <w:sz w:val="20"/>
          <w:szCs w:val="20"/>
          <w:rtl/>
        </w:rPr>
        <w:t xml:space="preserve">عبر الموقع المذكور </w:t>
      </w:r>
      <w:r w:rsidRPr="006715D0">
        <w:rPr>
          <w:rFonts w:cs="Simplified Arabic" w:hint="cs"/>
          <w:color w:val="1F497D" w:themeColor="text2"/>
          <w:sz w:val="20"/>
          <w:szCs w:val="20"/>
          <w:rtl/>
        </w:rPr>
        <w:t>في الأسفل</w:t>
      </w:r>
      <w:r w:rsidR="0099365D" w:rsidRPr="006715D0">
        <w:rPr>
          <w:rFonts w:cs="Simplified Arabic" w:hint="cs"/>
          <w:color w:val="1F497D" w:themeColor="text2"/>
          <w:sz w:val="20"/>
          <w:szCs w:val="20"/>
          <w:rtl/>
        </w:rPr>
        <w:t>)</w:t>
      </w:r>
      <w:r w:rsidR="008928BB" w:rsidRPr="006715D0">
        <w:rPr>
          <w:rFonts w:cs="Simplified Arabic" w:hint="cs"/>
          <w:color w:val="1F497D" w:themeColor="text2"/>
          <w:sz w:val="20"/>
          <w:szCs w:val="20"/>
          <w:rtl/>
        </w:rPr>
        <w:t>، مرفقة بكافة المستندات الثبوتيّة</w:t>
      </w:r>
      <w:r w:rsidR="0099365D" w:rsidRPr="006715D0">
        <w:rPr>
          <w:rFonts w:cs="Simplified Arabic" w:hint="cs"/>
          <w:color w:val="1F497D" w:themeColor="text2"/>
          <w:sz w:val="20"/>
          <w:szCs w:val="20"/>
          <w:rtl/>
        </w:rPr>
        <w:t xml:space="preserve"> إلى قسم شؤون الموظفين في اليونيفيل </w:t>
      </w:r>
      <w:r w:rsidR="0099365D" w:rsidRPr="006715D0">
        <w:rPr>
          <w:rFonts w:cs="Simplified Arabic"/>
          <w:color w:val="1F497D" w:themeColor="text2"/>
          <w:sz w:val="20"/>
          <w:szCs w:val="20"/>
          <w:rtl/>
        </w:rPr>
        <w:t>–</w:t>
      </w:r>
      <w:r w:rsidR="0099365D" w:rsidRPr="006715D0">
        <w:rPr>
          <w:rFonts w:cs="Simplified Arabic" w:hint="cs"/>
          <w:color w:val="1F497D" w:themeColor="text2"/>
          <w:sz w:val="20"/>
          <w:szCs w:val="20"/>
          <w:rtl/>
        </w:rPr>
        <w:t xml:space="preserve"> الناق</w:t>
      </w:r>
      <w:r w:rsidR="008928BB" w:rsidRPr="006715D0">
        <w:rPr>
          <w:rFonts w:cs="Simplified Arabic" w:hint="cs"/>
          <w:color w:val="1F497D" w:themeColor="text2"/>
          <w:sz w:val="20"/>
          <w:szCs w:val="20"/>
          <w:rtl/>
        </w:rPr>
        <w:t>ورة:</w:t>
      </w:r>
    </w:p>
    <w:p w:rsidR="008928BB" w:rsidRPr="006715D0" w:rsidRDefault="008928BB" w:rsidP="00A25A91">
      <w:pPr>
        <w:pStyle w:val="ListParagraph"/>
        <w:bidi/>
        <w:ind w:left="760" w:hanging="283"/>
        <w:jc w:val="both"/>
        <w:rPr>
          <w:rFonts w:cs="Simplified Arabic"/>
          <w:color w:val="1F497D" w:themeColor="text2"/>
          <w:sz w:val="20"/>
          <w:szCs w:val="20"/>
          <w:rtl/>
        </w:rPr>
      </w:pPr>
      <w:r w:rsidRPr="006715D0">
        <w:rPr>
          <w:rFonts w:cs="Simplified Arabic" w:hint="cs"/>
          <w:color w:val="1F497D" w:themeColor="text2"/>
          <w:sz w:val="20"/>
          <w:szCs w:val="20"/>
          <w:rtl/>
        </w:rPr>
        <w:t xml:space="preserve">- بواسطة الإنترنت </w:t>
      </w:r>
      <w:r w:rsidR="008B30AF" w:rsidRPr="006715D0">
        <w:rPr>
          <w:rFonts w:cs="Simplified Arabic" w:hint="cs"/>
          <w:color w:val="1F497D" w:themeColor="text2"/>
          <w:sz w:val="20"/>
          <w:szCs w:val="20"/>
          <w:rtl/>
        </w:rPr>
        <w:t>من خلال</w:t>
      </w:r>
      <w:r w:rsidRPr="006715D0">
        <w:rPr>
          <w:rFonts w:cs="Simplified Arabic" w:hint="cs"/>
          <w:color w:val="1F497D" w:themeColor="text2"/>
          <w:sz w:val="20"/>
          <w:szCs w:val="20"/>
          <w:rtl/>
        </w:rPr>
        <w:t xml:space="preserve"> ملء الإستمارة الإل</w:t>
      </w:r>
      <w:r w:rsidR="008B30AF" w:rsidRPr="006715D0">
        <w:rPr>
          <w:rFonts w:cs="Simplified Arabic" w:hint="cs"/>
          <w:color w:val="1F497D" w:themeColor="text2"/>
          <w:sz w:val="20"/>
          <w:szCs w:val="20"/>
          <w:rtl/>
        </w:rPr>
        <w:t>ك</w:t>
      </w:r>
      <w:r w:rsidRPr="006715D0">
        <w:rPr>
          <w:rFonts w:cs="Simplified Arabic" w:hint="cs"/>
          <w:color w:val="1F497D" w:themeColor="text2"/>
          <w:sz w:val="20"/>
          <w:szCs w:val="20"/>
          <w:rtl/>
        </w:rPr>
        <w:t>ترونيّة المتوفرة على موقع اليونيفيل الإلكتروني.</w:t>
      </w:r>
    </w:p>
    <w:p w:rsidR="008928BB" w:rsidRPr="006715D0" w:rsidRDefault="008928BB" w:rsidP="00A25A91">
      <w:pPr>
        <w:pStyle w:val="ListParagraph"/>
        <w:bidi/>
        <w:ind w:left="760" w:hanging="283"/>
        <w:jc w:val="both"/>
        <w:rPr>
          <w:rFonts w:cs="Simplified Arabic"/>
          <w:color w:val="1F497D" w:themeColor="text2"/>
          <w:sz w:val="20"/>
          <w:szCs w:val="20"/>
          <w:rtl/>
        </w:rPr>
      </w:pPr>
      <w:r w:rsidRPr="006715D0">
        <w:rPr>
          <w:rFonts w:cs="Simplified Arabic" w:hint="cs"/>
          <w:color w:val="1F497D" w:themeColor="text2"/>
          <w:sz w:val="20"/>
          <w:szCs w:val="20"/>
          <w:rtl/>
        </w:rPr>
        <w:t>- عبر وضعها في الصناديق البريديّة المخصصة لهذه الغاية والمتوفرة في مركزي اليونيفيل في الناقورة وبيروت.</w:t>
      </w:r>
    </w:p>
    <w:p w:rsidR="008928BB" w:rsidRPr="006715D0" w:rsidRDefault="008928BB" w:rsidP="00CB7961">
      <w:pPr>
        <w:pStyle w:val="ListParagraph"/>
        <w:bidi/>
        <w:ind w:left="288"/>
        <w:jc w:val="both"/>
        <w:rPr>
          <w:rFonts w:cs="Simplified Arabic"/>
          <w:color w:val="1F497D" w:themeColor="text2"/>
          <w:sz w:val="14"/>
          <w:szCs w:val="14"/>
          <w:rtl/>
        </w:rPr>
      </w:pPr>
    </w:p>
    <w:p w:rsidR="008928BB" w:rsidRPr="006715D0" w:rsidRDefault="00341922" w:rsidP="00AB37BC">
      <w:pPr>
        <w:pStyle w:val="ListParagraph"/>
        <w:bidi/>
        <w:ind w:left="51" w:firstLine="426"/>
        <w:jc w:val="both"/>
        <w:rPr>
          <w:rFonts w:cs="Simplified Arabic"/>
          <w:color w:val="1F497D" w:themeColor="text2"/>
          <w:sz w:val="20"/>
          <w:szCs w:val="20"/>
          <w:rtl/>
        </w:rPr>
      </w:pPr>
      <w:r w:rsidRPr="006715D0">
        <w:rPr>
          <w:rFonts w:cs="Simplified Arabic" w:hint="cs"/>
          <w:color w:val="1F497D" w:themeColor="text2"/>
          <w:sz w:val="20"/>
          <w:szCs w:val="20"/>
          <w:rtl/>
        </w:rPr>
        <w:t>تعمد اليونيفيل إلى التوظيف من كافة الفئات بشكل عادل ومنصف إلا أنّ</w:t>
      </w:r>
      <w:r w:rsidR="007F035D" w:rsidRPr="006715D0">
        <w:rPr>
          <w:rFonts w:cs="Simplified Arabic" w:hint="cs"/>
          <w:color w:val="1F497D" w:themeColor="text2"/>
          <w:sz w:val="20"/>
          <w:szCs w:val="20"/>
          <w:rtl/>
        </w:rPr>
        <w:t>ها</w:t>
      </w:r>
      <w:r w:rsidRPr="006715D0">
        <w:rPr>
          <w:rFonts w:cs="Simplified Arabic" w:hint="cs"/>
          <w:color w:val="1F497D" w:themeColor="text2"/>
          <w:sz w:val="20"/>
          <w:szCs w:val="20"/>
          <w:rtl/>
        </w:rPr>
        <w:t xml:space="preserve"> </w:t>
      </w:r>
      <w:r w:rsidR="007F035D" w:rsidRPr="006715D0">
        <w:rPr>
          <w:rFonts w:cs="Simplified Arabic" w:hint="cs"/>
          <w:color w:val="1F497D" w:themeColor="text2"/>
          <w:sz w:val="20"/>
          <w:szCs w:val="20"/>
          <w:rtl/>
        </w:rPr>
        <w:t xml:space="preserve">تعطى </w:t>
      </w:r>
      <w:r w:rsidRPr="006715D0">
        <w:rPr>
          <w:rFonts w:cs="Simplified Arabic" w:hint="cs"/>
          <w:color w:val="1F497D" w:themeColor="text2"/>
          <w:sz w:val="20"/>
          <w:szCs w:val="20"/>
          <w:rtl/>
        </w:rPr>
        <w:t xml:space="preserve">الأفضليّة </w:t>
      </w:r>
      <w:r w:rsidR="000C4D34" w:rsidRPr="006715D0">
        <w:rPr>
          <w:rFonts w:cs="Simplified Arabic" w:hint="cs"/>
          <w:color w:val="1F497D" w:themeColor="text2"/>
          <w:sz w:val="20"/>
          <w:szCs w:val="20"/>
          <w:rtl/>
        </w:rPr>
        <w:t>للسيّدات بين المرشحين كافة إذا توافرت لديهن المواصفات المطلوبة وإذا كنّ</w:t>
      </w:r>
      <w:r w:rsidR="008928BB" w:rsidRPr="006715D0">
        <w:rPr>
          <w:rFonts w:cs="Simplified Arabic" w:hint="cs"/>
          <w:color w:val="1F497D" w:themeColor="text2"/>
          <w:sz w:val="20"/>
          <w:szCs w:val="20"/>
          <w:rtl/>
        </w:rPr>
        <w:t xml:space="preserve"> يتمتعن بخبرة ممثالة</w:t>
      </w:r>
      <w:r w:rsidR="000C4D34" w:rsidRPr="006715D0">
        <w:rPr>
          <w:rFonts w:cs="Simplified Arabic" w:hint="cs"/>
          <w:color w:val="1F497D" w:themeColor="text2"/>
          <w:sz w:val="20"/>
          <w:szCs w:val="20"/>
          <w:rtl/>
        </w:rPr>
        <w:t xml:space="preserve"> ل</w:t>
      </w:r>
      <w:r w:rsidR="005F2C50" w:rsidRPr="006715D0">
        <w:rPr>
          <w:rFonts w:cs="Simplified Arabic" w:hint="cs"/>
          <w:color w:val="1F497D" w:themeColor="text2"/>
          <w:sz w:val="20"/>
          <w:szCs w:val="20"/>
          <w:rtl/>
        </w:rPr>
        <w:t>ل</w:t>
      </w:r>
      <w:r w:rsidR="000C4D34" w:rsidRPr="006715D0">
        <w:rPr>
          <w:rFonts w:cs="Simplified Arabic" w:hint="cs"/>
          <w:color w:val="1F497D" w:themeColor="text2"/>
          <w:sz w:val="20"/>
          <w:szCs w:val="20"/>
          <w:rtl/>
        </w:rPr>
        <w:t>مرشح</w:t>
      </w:r>
      <w:r w:rsidR="005F2C50" w:rsidRPr="006715D0">
        <w:rPr>
          <w:rFonts w:cs="Simplified Arabic" w:hint="cs"/>
          <w:color w:val="1F497D" w:themeColor="text2"/>
          <w:sz w:val="20"/>
          <w:szCs w:val="20"/>
          <w:rtl/>
        </w:rPr>
        <w:t>ين</w:t>
      </w:r>
      <w:r w:rsidR="000C4D34" w:rsidRPr="006715D0">
        <w:rPr>
          <w:rFonts w:cs="Simplified Arabic" w:hint="cs"/>
          <w:color w:val="1F497D" w:themeColor="text2"/>
          <w:sz w:val="20"/>
          <w:szCs w:val="20"/>
          <w:rtl/>
        </w:rPr>
        <w:t xml:space="preserve"> من الرجال.</w:t>
      </w:r>
    </w:p>
    <w:p w:rsidR="008928BB" w:rsidRPr="006715D0" w:rsidRDefault="008928BB" w:rsidP="00311494">
      <w:pPr>
        <w:pStyle w:val="ListParagraph"/>
        <w:bidi/>
        <w:ind w:left="51" w:firstLine="426"/>
        <w:jc w:val="both"/>
        <w:rPr>
          <w:rFonts w:cs="Simplified Arabic"/>
          <w:color w:val="1F497D" w:themeColor="text2"/>
          <w:sz w:val="20"/>
          <w:szCs w:val="20"/>
        </w:rPr>
      </w:pPr>
      <w:r w:rsidRPr="006715D0">
        <w:rPr>
          <w:rFonts w:cs="Simplified Arabic" w:hint="cs"/>
          <w:color w:val="1F497D" w:themeColor="text2"/>
          <w:sz w:val="20"/>
          <w:szCs w:val="20"/>
          <w:rtl/>
        </w:rPr>
        <w:lastRenderedPageBreak/>
        <w:t xml:space="preserve">يتم الإتصال بالمرشحين المناسبين للمنصب الشاغر من أجل </w:t>
      </w:r>
      <w:r w:rsidR="008B30AF" w:rsidRPr="006715D0">
        <w:rPr>
          <w:rFonts w:cs="Simplified Arabic" w:hint="cs"/>
          <w:color w:val="1F497D" w:themeColor="text2"/>
          <w:sz w:val="20"/>
          <w:szCs w:val="20"/>
          <w:rtl/>
        </w:rPr>
        <w:t>ال</w:t>
      </w:r>
      <w:r w:rsidRPr="006715D0">
        <w:rPr>
          <w:rFonts w:cs="Simplified Arabic" w:hint="cs"/>
          <w:color w:val="1F497D" w:themeColor="text2"/>
          <w:sz w:val="20"/>
          <w:szCs w:val="20"/>
          <w:rtl/>
        </w:rPr>
        <w:t>خضوع لإختبار</w:t>
      </w:r>
      <w:r w:rsidR="00341922" w:rsidRPr="006715D0">
        <w:rPr>
          <w:rFonts w:cs="Simplified Arabic" w:hint="cs"/>
          <w:color w:val="1F497D" w:themeColor="text2"/>
          <w:sz w:val="20"/>
          <w:szCs w:val="20"/>
          <w:rtl/>
        </w:rPr>
        <w:t xml:space="preserve"> خطّي</w:t>
      </w:r>
      <w:r w:rsidRPr="006715D0">
        <w:rPr>
          <w:rFonts w:cs="Simplified Arabic" w:hint="cs"/>
          <w:color w:val="1F497D" w:themeColor="text2"/>
          <w:sz w:val="20"/>
          <w:szCs w:val="20"/>
          <w:rtl/>
        </w:rPr>
        <w:t>/</w:t>
      </w:r>
      <w:r w:rsidR="00341922" w:rsidRPr="006715D0">
        <w:rPr>
          <w:rFonts w:cs="Simplified Arabic" w:hint="cs"/>
          <w:color w:val="1F497D" w:themeColor="text2"/>
          <w:sz w:val="20"/>
          <w:szCs w:val="20"/>
          <w:rtl/>
        </w:rPr>
        <w:t>تقنّي</w:t>
      </w:r>
      <w:r w:rsidRPr="006715D0">
        <w:rPr>
          <w:rFonts w:cs="Simplified Arabic" w:hint="cs"/>
          <w:color w:val="1F497D" w:themeColor="text2"/>
          <w:sz w:val="20"/>
          <w:szCs w:val="20"/>
          <w:rtl/>
        </w:rPr>
        <w:t xml:space="preserve"> </w:t>
      </w:r>
      <w:r w:rsidR="00341922" w:rsidRPr="006715D0">
        <w:rPr>
          <w:rFonts w:cs="Simplified Arabic" w:hint="cs"/>
          <w:color w:val="1F497D" w:themeColor="text2"/>
          <w:sz w:val="20"/>
          <w:szCs w:val="20"/>
          <w:rtl/>
        </w:rPr>
        <w:t xml:space="preserve"> و/أو إجراء مقابلة </w:t>
      </w:r>
      <w:r w:rsidR="007F035D" w:rsidRPr="006715D0">
        <w:rPr>
          <w:rFonts w:cs="Simplified Arabic" w:hint="cs"/>
          <w:color w:val="1F497D" w:themeColor="text2"/>
          <w:sz w:val="20"/>
          <w:szCs w:val="20"/>
          <w:rtl/>
        </w:rPr>
        <w:t>شفهيّة ترتكز على مستوى ا</w:t>
      </w:r>
      <w:r w:rsidR="00341922" w:rsidRPr="006715D0">
        <w:rPr>
          <w:rFonts w:cs="Simplified Arabic" w:hint="cs"/>
          <w:color w:val="1F497D" w:themeColor="text2"/>
          <w:sz w:val="20"/>
          <w:szCs w:val="20"/>
          <w:rtl/>
        </w:rPr>
        <w:t>لكفاءة</w:t>
      </w:r>
      <w:r w:rsidR="007F035D" w:rsidRPr="006715D0">
        <w:rPr>
          <w:rFonts w:cs="Simplified Arabic" w:hint="cs"/>
          <w:color w:val="1F497D" w:themeColor="text2"/>
          <w:sz w:val="20"/>
          <w:szCs w:val="20"/>
          <w:rtl/>
        </w:rPr>
        <w:t xml:space="preserve"> عند المرشّح</w:t>
      </w:r>
      <w:r w:rsidR="00341922" w:rsidRPr="006715D0">
        <w:rPr>
          <w:rFonts w:cs="Simplified Arabic" w:hint="cs"/>
          <w:color w:val="1F497D" w:themeColor="text2"/>
          <w:sz w:val="20"/>
          <w:szCs w:val="20"/>
          <w:rtl/>
        </w:rPr>
        <w:t xml:space="preserve">. </w:t>
      </w:r>
    </w:p>
    <w:p w:rsidR="00767A08" w:rsidRPr="006715D0" w:rsidRDefault="0098424E" w:rsidP="00CB7961">
      <w:pPr>
        <w:tabs>
          <w:tab w:val="left" w:pos="3165"/>
        </w:tabs>
        <w:spacing w:after="120"/>
        <w:jc w:val="right"/>
        <w:rPr>
          <w:rFonts w:cs="Simplified Arabic"/>
          <w:b/>
          <w:bCs/>
          <w:color w:val="1F497D" w:themeColor="text2"/>
          <w:sz w:val="20"/>
          <w:szCs w:val="20"/>
          <w:u w:val="single"/>
          <w:rtl/>
        </w:rPr>
      </w:pPr>
      <w:r w:rsidRPr="006715D0">
        <w:rPr>
          <w:rFonts w:cs="Simplified Arabic"/>
          <w:b/>
          <w:bCs/>
          <w:color w:val="1F497D" w:themeColor="text2"/>
          <w:sz w:val="20"/>
          <w:szCs w:val="20"/>
          <w:u w:val="single"/>
          <w:rtl/>
        </w:rPr>
        <w:t xml:space="preserve">ماذا </w:t>
      </w:r>
      <w:r w:rsidR="00767A08" w:rsidRPr="006715D0">
        <w:rPr>
          <w:rFonts w:cs="Simplified Arabic" w:hint="cs"/>
          <w:b/>
          <w:bCs/>
          <w:color w:val="1F497D" w:themeColor="text2"/>
          <w:sz w:val="20"/>
          <w:szCs w:val="20"/>
          <w:u w:val="single"/>
          <w:rtl/>
        </w:rPr>
        <w:t>يتوجب على</w:t>
      </w:r>
      <w:r w:rsidRPr="006715D0">
        <w:rPr>
          <w:rFonts w:cs="Simplified Arabic"/>
          <w:b/>
          <w:bCs/>
          <w:color w:val="1F497D" w:themeColor="text2"/>
          <w:sz w:val="20"/>
          <w:szCs w:val="20"/>
          <w:u w:val="single"/>
          <w:rtl/>
        </w:rPr>
        <w:t xml:space="preserve"> ال</w:t>
      </w:r>
      <w:r w:rsidR="000C4D34" w:rsidRPr="006715D0">
        <w:rPr>
          <w:rFonts w:cs="Simplified Arabic" w:hint="cs"/>
          <w:b/>
          <w:bCs/>
          <w:color w:val="1F497D" w:themeColor="text2"/>
          <w:sz w:val="20"/>
          <w:szCs w:val="20"/>
          <w:u w:val="single"/>
          <w:rtl/>
        </w:rPr>
        <w:t>مرشح</w:t>
      </w:r>
      <w:r w:rsidRPr="006715D0">
        <w:rPr>
          <w:rFonts w:cs="Simplified Arabic"/>
          <w:b/>
          <w:bCs/>
          <w:color w:val="1F497D" w:themeColor="text2"/>
          <w:sz w:val="20"/>
          <w:szCs w:val="20"/>
          <w:u w:val="single"/>
          <w:rtl/>
        </w:rPr>
        <w:t xml:space="preserve"> </w:t>
      </w:r>
      <w:r w:rsidR="00767A08" w:rsidRPr="006715D0">
        <w:rPr>
          <w:rFonts w:cs="Simplified Arabic" w:hint="cs"/>
          <w:b/>
          <w:bCs/>
          <w:color w:val="1F497D" w:themeColor="text2"/>
          <w:sz w:val="20"/>
          <w:szCs w:val="20"/>
          <w:u w:val="single"/>
          <w:rtl/>
        </w:rPr>
        <w:t>فعله قبل التقدّم بطلب توظيف إلى اليونيفيل</w:t>
      </w:r>
      <w:r w:rsidR="00767A08" w:rsidRPr="006851EE">
        <w:rPr>
          <w:rFonts w:cs="Simplified Arabic" w:hint="cs"/>
          <w:b/>
          <w:bCs/>
          <w:color w:val="1F497D" w:themeColor="text2"/>
          <w:sz w:val="20"/>
          <w:szCs w:val="20"/>
          <w:rtl/>
        </w:rPr>
        <w:t>؟</w:t>
      </w:r>
    </w:p>
    <w:p w:rsidR="0043337D" w:rsidRPr="006715D0" w:rsidRDefault="00767A08" w:rsidP="00920F89">
      <w:pPr>
        <w:pStyle w:val="ListParagraph"/>
        <w:numPr>
          <w:ilvl w:val="0"/>
          <w:numId w:val="1"/>
        </w:numPr>
        <w:bidi/>
        <w:ind w:left="477" w:hanging="189"/>
        <w:jc w:val="both"/>
        <w:rPr>
          <w:rFonts w:cs="Simplified Arabic"/>
          <w:color w:val="1F497D" w:themeColor="text2"/>
          <w:sz w:val="20"/>
          <w:szCs w:val="20"/>
        </w:rPr>
      </w:pPr>
      <w:r w:rsidRPr="006715D0">
        <w:rPr>
          <w:rFonts w:cs="Simplified Arabic" w:hint="cs"/>
          <w:color w:val="1F497D" w:themeColor="text2"/>
          <w:sz w:val="20"/>
          <w:szCs w:val="20"/>
          <w:rtl/>
        </w:rPr>
        <w:t>ن</w:t>
      </w:r>
      <w:r w:rsidR="0098424E" w:rsidRPr="006715D0">
        <w:rPr>
          <w:rFonts w:cs="Simplified Arabic"/>
          <w:color w:val="1F497D" w:themeColor="text2"/>
          <w:sz w:val="20"/>
          <w:szCs w:val="20"/>
          <w:rtl/>
        </w:rPr>
        <w:t xml:space="preserve">نصح المرشحين </w:t>
      </w:r>
      <w:r w:rsidRPr="006715D0">
        <w:rPr>
          <w:rFonts w:cs="Simplified Arabic" w:hint="cs"/>
          <w:color w:val="1F497D" w:themeColor="text2"/>
          <w:sz w:val="20"/>
          <w:szCs w:val="20"/>
          <w:rtl/>
        </w:rPr>
        <w:t>ب</w:t>
      </w:r>
      <w:r w:rsidRPr="006715D0">
        <w:rPr>
          <w:rFonts w:cs="Simplified Arabic"/>
          <w:color w:val="1F497D" w:themeColor="text2"/>
          <w:sz w:val="20"/>
          <w:szCs w:val="20"/>
          <w:rtl/>
        </w:rPr>
        <w:t>قر</w:t>
      </w:r>
      <w:r w:rsidRPr="006715D0">
        <w:rPr>
          <w:rFonts w:cs="Simplified Arabic" w:hint="cs"/>
          <w:color w:val="1F497D" w:themeColor="text2"/>
          <w:sz w:val="20"/>
          <w:szCs w:val="20"/>
          <w:rtl/>
        </w:rPr>
        <w:t>اءة ا</w:t>
      </w:r>
      <w:r w:rsidR="0098424E" w:rsidRPr="006715D0">
        <w:rPr>
          <w:rFonts w:cs="Simplified Arabic"/>
          <w:color w:val="1F497D" w:themeColor="text2"/>
          <w:sz w:val="20"/>
          <w:szCs w:val="20"/>
          <w:rtl/>
        </w:rPr>
        <w:t>لإعلان</w:t>
      </w:r>
      <w:r w:rsidRPr="006715D0">
        <w:rPr>
          <w:rFonts w:cs="Simplified Arabic" w:hint="cs"/>
          <w:color w:val="1F497D" w:themeColor="text2"/>
          <w:sz w:val="20"/>
          <w:szCs w:val="20"/>
          <w:rtl/>
        </w:rPr>
        <w:t xml:space="preserve"> الخاص</w:t>
      </w:r>
      <w:r w:rsidR="0098424E" w:rsidRPr="006715D0">
        <w:rPr>
          <w:rFonts w:cs="Simplified Arabic"/>
          <w:color w:val="1F497D" w:themeColor="text2"/>
          <w:sz w:val="20"/>
          <w:szCs w:val="20"/>
          <w:rtl/>
        </w:rPr>
        <w:t xml:space="preserve"> </w:t>
      </w:r>
      <w:r w:rsidRPr="006715D0">
        <w:rPr>
          <w:rFonts w:cs="Simplified Arabic" w:hint="cs"/>
          <w:color w:val="1F497D" w:themeColor="text2"/>
          <w:sz w:val="20"/>
          <w:szCs w:val="20"/>
          <w:rtl/>
        </w:rPr>
        <w:t>ب</w:t>
      </w:r>
      <w:r w:rsidRPr="006715D0">
        <w:rPr>
          <w:rFonts w:cs="Simplified Arabic"/>
          <w:color w:val="1F497D" w:themeColor="text2"/>
          <w:sz w:val="20"/>
          <w:szCs w:val="20"/>
          <w:rtl/>
        </w:rPr>
        <w:t>الوظ</w:t>
      </w:r>
      <w:r w:rsidRPr="006715D0">
        <w:rPr>
          <w:rFonts w:cs="Simplified Arabic" w:hint="cs"/>
          <w:color w:val="1F497D" w:themeColor="text2"/>
          <w:sz w:val="20"/>
          <w:szCs w:val="20"/>
          <w:rtl/>
        </w:rPr>
        <w:t>ي</w:t>
      </w:r>
      <w:r w:rsidR="0098424E" w:rsidRPr="006715D0">
        <w:rPr>
          <w:rFonts w:cs="Simplified Arabic"/>
          <w:color w:val="1F497D" w:themeColor="text2"/>
          <w:sz w:val="20"/>
          <w:szCs w:val="20"/>
          <w:rtl/>
        </w:rPr>
        <w:t>ف</w:t>
      </w:r>
      <w:r w:rsidRPr="006715D0">
        <w:rPr>
          <w:rFonts w:cs="Simplified Arabic" w:hint="cs"/>
          <w:color w:val="1F497D" w:themeColor="text2"/>
          <w:sz w:val="20"/>
          <w:szCs w:val="20"/>
          <w:rtl/>
        </w:rPr>
        <w:t>ة</w:t>
      </w:r>
      <w:r w:rsidR="0098424E" w:rsidRPr="006715D0">
        <w:rPr>
          <w:rFonts w:cs="Simplified Arabic"/>
          <w:color w:val="1F497D" w:themeColor="text2"/>
          <w:sz w:val="20"/>
          <w:szCs w:val="20"/>
          <w:rtl/>
        </w:rPr>
        <w:t xml:space="preserve"> الشاغرة</w:t>
      </w:r>
      <w:r w:rsidR="00341922" w:rsidRPr="006715D0">
        <w:rPr>
          <w:rFonts w:cs="Simplified Arabic" w:hint="cs"/>
          <w:color w:val="1F497D" w:themeColor="text2"/>
          <w:sz w:val="20"/>
          <w:szCs w:val="20"/>
          <w:rtl/>
        </w:rPr>
        <w:t xml:space="preserve"> وما يحتويه من </w:t>
      </w:r>
      <w:r w:rsidR="00341922" w:rsidRPr="006715D0">
        <w:rPr>
          <w:rFonts w:cs="Simplified Arabic"/>
          <w:color w:val="1F497D" w:themeColor="text2"/>
          <w:sz w:val="20"/>
          <w:szCs w:val="20"/>
          <w:rtl/>
        </w:rPr>
        <w:t>متطلبات</w:t>
      </w:r>
      <w:r w:rsidR="00341922" w:rsidRPr="006715D0">
        <w:rPr>
          <w:rFonts w:cs="Simplified Arabic" w:hint="cs"/>
          <w:color w:val="1F497D" w:themeColor="text2"/>
          <w:sz w:val="20"/>
          <w:szCs w:val="20"/>
          <w:rtl/>
        </w:rPr>
        <w:t xml:space="preserve"> وشروط منصوصة </w:t>
      </w:r>
      <w:r w:rsidRPr="006715D0">
        <w:rPr>
          <w:rFonts w:cs="Simplified Arabic"/>
          <w:color w:val="1F497D" w:themeColor="text2"/>
          <w:sz w:val="20"/>
          <w:szCs w:val="20"/>
          <w:rtl/>
        </w:rPr>
        <w:t>بتمعن</w:t>
      </w:r>
      <w:r w:rsidR="0098424E" w:rsidRPr="006715D0">
        <w:rPr>
          <w:rFonts w:cs="Simplified Arabic"/>
          <w:color w:val="1F497D" w:themeColor="text2"/>
          <w:sz w:val="20"/>
          <w:szCs w:val="20"/>
          <w:rtl/>
        </w:rPr>
        <w:t xml:space="preserve"> </w:t>
      </w:r>
      <w:r w:rsidR="00341922" w:rsidRPr="006715D0">
        <w:rPr>
          <w:rFonts w:cs="Simplified Arabic" w:hint="cs"/>
          <w:color w:val="1F497D" w:themeColor="text2"/>
          <w:sz w:val="20"/>
          <w:szCs w:val="20"/>
          <w:rtl/>
        </w:rPr>
        <w:t>والتأكّد من أنّ لديهم</w:t>
      </w:r>
      <w:r w:rsidRPr="006715D0">
        <w:rPr>
          <w:rFonts w:cs="Simplified Arabic" w:hint="cs"/>
          <w:color w:val="1F497D" w:themeColor="text2"/>
          <w:sz w:val="20"/>
          <w:szCs w:val="20"/>
          <w:rtl/>
        </w:rPr>
        <w:t xml:space="preserve"> </w:t>
      </w:r>
      <w:r w:rsidR="00341922" w:rsidRPr="006715D0">
        <w:rPr>
          <w:rFonts w:cs="Simplified Arabic" w:hint="cs"/>
          <w:color w:val="1F497D" w:themeColor="text2"/>
          <w:sz w:val="20"/>
          <w:szCs w:val="20"/>
          <w:rtl/>
        </w:rPr>
        <w:t>المؤهلات العلميّة الكافية وال</w:t>
      </w:r>
      <w:r w:rsidRPr="006715D0">
        <w:rPr>
          <w:rFonts w:cs="Simplified Arabic" w:hint="cs"/>
          <w:color w:val="1F497D" w:themeColor="text2"/>
          <w:sz w:val="20"/>
          <w:szCs w:val="20"/>
          <w:rtl/>
        </w:rPr>
        <w:t>خبر</w:t>
      </w:r>
      <w:r w:rsidR="00341922" w:rsidRPr="006715D0">
        <w:rPr>
          <w:rFonts w:cs="Simplified Arabic" w:hint="cs"/>
          <w:color w:val="1F497D" w:themeColor="text2"/>
          <w:sz w:val="20"/>
          <w:szCs w:val="20"/>
          <w:rtl/>
        </w:rPr>
        <w:t>ة الوظيفيّة اللازمة</w:t>
      </w:r>
      <w:r w:rsidRPr="006715D0">
        <w:rPr>
          <w:rFonts w:cs="Simplified Arabic" w:hint="cs"/>
          <w:color w:val="1F497D" w:themeColor="text2"/>
          <w:sz w:val="20"/>
          <w:szCs w:val="20"/>
          <w:rtl/>
        </w:rPr>
        <w:t xml:space="preserve"> </w:t>
      </w:r>
      <w:r w:rsidR="000C4D34" w:rsidRPr="006715D0">
        <w:rPr>
          <w:rFonts w:cs="Simplified Arabic" w:hint="cs"/>
          <w:color w:val="1F497D" w:themeColor="text2"/>
          <w:sz w:val="20"/>
          <w:szCs w:val="20"/>
          <w:rtl/>
        </w:rPr>
        <w:t>لملء المنصب.</w:t>
      </w:r>
      <w:r w:rsidR="00341922" w:rsidRPr="006715D0">
        <w:rPr>
          <w:rFonts w:cs="Simplified Arabic" w:hint="cs"/>
          <w:color w:val="1F497D" w:themeColor="text2"/>
          <w:sz w:val="20"/>
          <w:szCs w:val="20"/>
          <w:rtl/>
          <w:lang w:bidi="ar-LB"/>
        </w:rPr>
        <w:t xml:space="preserve"> يذكر أنّ </w:t>
      </w:r>
      <w:r w:rsidR="00920F89">
        <w:rPr>
          <w:rFonts w:cs="Simplified Arabic" w:hint="cs"/>
          <w:color w:val="1F497D" w:themeColor="text2"/>
          <w:sz w:val="20"/>
          <w:szCs w:val="20"/>
          <w:rtl/>
          <w:lang w:bidi="ar-LB"/>
        </w:rPr>
        <w:t>ال</w:t>
      </w:r>
      <w:r w:rsidR="00341922" w:rsidRPr="006715D0">
        <w:rPr>
          <w:rFonts w:cs="Simplified Arabic" w:hint="cs"/>
          <w:color w:val="1F497D" w:themeColor="text2"/>
          <w:sz w:val="20"/>
          <w:szCs w:val="20"/>
          <w:rtl/>
        </w:rPr>
        <w:t xml:space="preserve">مراكز المصنّفة </w:t>
      </w:r>
      <w:r w:rsidR="00920F89">
        <w:rPr>
          <w:rFonts w:cs="Simplified Arabic" w:hint="cs"/>
          <w:color w:val="1F497D" w:themeColor="text2"/>
          <w:sz w:val="20"/>
          <w:szCs w:val="20"/>
          <w:rtl/>
        </w:rPr>
        <w:t>ل</w:t>
      </w:r>
      <w:r w:rsidR="00341922" w:rsidRPr="006715D0">
        <w:rPr>
          <w:rFonts w:cs="Simplified Arabic" w:hint="cs"/>
          <w:color w:val="1F497D" w:themeColor="text2"/>
          <w:sz w:val="20"/>
          <w:szCs w:val="20"/>
          <w:rtl/>
        </w:rPr>
        <w:t xml:space="preserve">لخدمات العامة تستوجب شهادة لبكالوريا اللبنانيّة </w:t>
      </w:r>
      <w:r w:rsidR="00341922" w:rsidRPr="006715D0">
        <w:rPr>
          <w:rFonts w:cs="Simplified Arabic"/>
          <w:color w:val="1F497D" w:themeColor="text2"/>
          <w:sz w:val="20"/>
          <w:szCs w:val="20"/>
          <w:rtl/>
        </w:rPr>
        <w:t>–</w:t>
      </w:r>
      <w:r w:rsidR="00341922" w:rsidRPr="006715D0">
        <w:rPr>
          <w:rFonts w:cs="Simplified Arabic" w:hint="cs"/>
          <w:color w:val="1F497D" w:themeColor="text2"/>
          <w:sz w:val="20"/>
          <w:szCs w:val="20"/>
          <w:rtl/>
        </w:rPr>
        <w:t xml:space="preserve"> القسم الثاني</w:t>
      </w:r>
      <w:r w:rsidR="00341922" w:rsidRPr="006715D0">
        <w:rPr>
          <w:rFonts w:cs="Simplified Arabic"/>
          <w:color w:val="1F497D" w:themeColor="text2"/>
          <w:sz w:val="20"/>
          <w:szCs w:val="20"/>
          <w:rtl/>
        </w:rPr>
        <w:t xml:space="preserve"> </w:t>
      </w:r>
      <w:r w:rsidR="00341922" w:rsidRPr="006715D0">
        <w:rPr>
          <w:rFonts w:cs="Simplified Arabic" w:hint="cs"/>
          <w:color w:val="1F497D" w:themeColor="text2"/>
          <w:sz w:val="20"/>
          <w:szCs w:val="20"/>
          <w:rtl/>
        </w:rPr>
        <w:t xml:space="preserve">فيما تستوجب مناصب </w:t>
      </w:r>
      <w:r w:rsidR="00843FA1" w:rsidRPr="006715D0">
        <w:rPr>
          <w:rFonts w:cs="Simplified Arabic" w:hint="cs"/>
          <w:color w:val="1F497D" w:themeColor="text2"/>
          <w:sz w:val="20"/>
          <w:szCs w:val="20"/>
          <w:rtl/>
        </w:rPr>
        <w:t xml:space="preserve">المتخصصين الوطنيين شهادة جامعيّة </w:t>
      </w:r>
      <w:r w:rsidR="00843FA1" w:rsidRPr="006715D0">
        <w:rPr>
          <w:rFonts w:cs="Simplified Arabic"/>
          <w:color w:val="1F497D" w:themeColor="text2"/>
          <w:sz w:val="20"/>
          <w:szCs w:val="20"/>
          <w:rtl/>
        </w:rPr>
        <w:t>–</w:t>
      </w:r>
      <w:r w:rsidR="00843FA1" w:rsidRPr="006715D0">
        <w:rPr>
          <w:rFonts w:cs="Simplified Arabic" w:hint="cs"/>
          <w:color w:val="1F497D" w:themeColor="text2"/>
          <w:sz w:val="20"/>
          <w:szCs w:val="20"/>
          <w:rtl/>
        </w:rPr>
        <w:t xml:space="preserve"> مستوى أوّل</w:t>
      </w:r>
      <w:r w:rsidR="007F035D" w:rsidRPr="006715D0">
        <w:rPr>
          <w:rFonts w:cs="Simplified Arabic" w:hint="cs"/>
          <w:color w:val="1F497D" w:themeColor="text2"/>
          <w:sz w:val="20"/>
          <w:szCs w:val="20"/>
          <w:rtl/>
        </w:rPr>
        <w:t xml:space="preserve"> أو بكالوريوس</w:t>
      </w:r>
      <w:r w:rsidR="00843FA1" w:rsidRPr="006715D0">
        <w:rPr>
          <w:rFonts w:cs="Simplified Arabic" w:hint="cs"/>
          <w:color w:val="1F497D" w:themeColor="text2"/>
          <w:sz w:val="20"/>
          <w:szCs w:val="20"/>
          <w:rtl/>
        </w:rPr>
        <w:t xml:space="preserve">. </w:t>
      </w:r>
      <w:r w:rsidR="00341922" w:rsidRPr="006715D0">
        <w:rPr>
          <w:rFonts w:hint="cs"/>
          <w:color w:val="1F497D" w:themeColor="text2"/>
          <w:sz w:val="20"/>
          <w:szCs w:val="20"/>
          <w:rtl/>
        </w:rPr>
        <w:t xml:space="preserve"> </w:t>
      </w:r>
    </w:p>
    <w:p w:rsidR="00892828" w:rsidRPr="006715D0" w:rsidRDefault="008B30AF" w:rsidP="00920F89">
      <w:pPr>
        <w:pStyle w:val="ListParagraph"/>
        <w:numPr>
          <w:ilvl w:val="0"/>
          <w:numId w:val="1"/>
        </w:numPr>
        <w:bidi/>
        <w:ind w:left="477" w:hanging="189"/>
        <w:jc w:val="both"/>
        <w:rPr>
          <w:rFonts w:cs="Simplified Arabic"/>
          <w:color w:val="1F497D" w:themeColor="text2"/>
          <w:sz w:val="20"/>
          <w:szCs w:val="20"/>
          <w:rtl/>
        </w:rPr>
      </w:pPr>
      <w:r w:rsidRPr="006715D0">
        <w:rPr>
          <w:rFonts w:cs="Simplified Arabic" w:hint="cs"/>
          <w:color w:val="1F497D" w:themeColor="text2"/>
          <w:sz w:val="20"/>
          <w:szCs w:val="20"/>
          <w:rtl/>
        </w:rPr>
        <w:t xml:space="preserve">يُطلب من المرشحين </w:t>
      </w:r>
      <w:r w:rsidR="00892828" w:rsidRPr="006715D0">
        <w:rPr>
          <w:rFonts w:cs="Simplified Arabic" w:hint="cs"/>
          <w:color w:val="1F497D" w:themeColor="text2"/>
          <w:sz w:val="20"/>
          <w:szCs w:val="20"/>
          <w:rtl/>
        </w:rPr>
        <w:t>التأكد أن ل</w:t>
      </w:r>
      <w:r w:rsidR="000C4D34" w:rsidRPr="006715D0">
        <w:rPr>
          <w:rFonts w:cs="Simplified Arabic" w:hint="cs"/>
          <w:color w:val="1F497D" w:themeColor="text2"/>
          <w:sz w:val="20"/>
          <w:szCs w:val="20"/>
          <w:rtl/>
        </w:rPr>
        <w:t>ديهم سنوات الخبرة المطلوبة للو</w:t>
      </w:r>
      <w:r w:rsidR="00892828" w:rsidRPr="006715D0">
        <w:rPr>
          <w:rFonts w:cs="Simplified Arabic" w:hint="cs"/>
          <w:color w:val="1F497D" w:themeColor="text2"/>
          <w:sz w:val="20"/>
          <w:szCs w:val="20"/>
          <w:rtl/>
        </w:rPr>
        <w:t>ظيفة</w:t>
      </w:r>
      <w:r w:rsidR="000C4D34" w:rsidRPr="006715D0">
        <w:rPr>
          <w:rFonts w:cs="Simplified Arabic" w:hint="cs"/>
          <w:color w:val="1F497D" w:themeColor="text2"/>
          <w:sz w:val="20"/>
          <w:szCs w:val="20"/>
          <w:rtl/>
        </w:rPr>
        <w:t xml:space="preserve"> الشاغرة</w:t>
      </w:r>
      <w:r w:rsidR="00892828" w:rsidRPr="006715D0">
        <w:rPr>
          <w:rFonts w:cs="Simplified Arabic" w:hint="cs"/>
          <w:color w:val="1F497D" w:themeColor="text2"/>
          <w:sz w:val="20"/>
          <w:szCs w:val="20"/>
          <w:rtl/>
        </w:rPr>
        <w:t>، فعلى سبيل المثال، ت</w:t>
      </w:r>
      <w:r w:rsidR="000C4D34" w:rsidRPr="006715D0">
        <w:rPr>
          <w:rFonts w:cs="Simplified Arabic" w:hint="cs"/>
          <w:color w:val="1F497D" w:themeColor="text2"/>
          <w:sz w:val="20"/>
          <w:szCs w:val="20"/>
          <w:rtl/>
        </w:rPr>
        <w:t>ستوجب</w:t>
      </w:r>
      <w:r w:rsidR="00892828" w:rsidRPr="006715D0">
        <w:rPr>
          <w:rFonts w:cs="Simplified Arabic" w:hint="cs"/>
          <w:color w:val="1F497D" w:themeColor="text2"/>
          <w:sz w:val="20"/>
          <w:szCs w:val="20"/>
          <w:rtl/>
        </w:rPr>
        <w:t xml:space="preserve"> المراكز المصنفة </w:t>
      </w:r>
      <w:r w:rsidR="00892828" w:rsidRPr="006715D0">
        <w:rPr>
          <w:rFonts w:cs="Simplified Arabic"/>
          <w:color w:val="1F497D" w:themeColor="text2"/>
          <w:sz w:val="20"/>
          <w:szCs w:val="20"/>
        </w:rPr>
        <w:t>GS</w:t>
      </w:r>
      <w:r w:rsidR="00920F89">
        <w:rPr>
          <w:rFonts w:cs="Simplified Arabic"/>
          <w:color w:val="1F497D" w:themeColor="text2"/>
          <w:sz w:val="20"/>
          <w:szCs w:val="20"/>
        </w:rPr>
        <w:t>-</w:t>
      </w:r>
      <w:r w:rsidR="00892828" w:rsidRPr="006715D0">
        <w:rPr>
          <w:rFonts w:cs="Simplified Arabic"/>
          <w:color w:val="1F497D" w:themeColor="text2"/>
          <w:sz w:val="20"/>
          <w:szCs w:val="20"/>
        </w:rPr>
        <w:t>3</w:t>
      </w:r>
      <w:r w:rsidR="00892828" w:rsidRPr="006715D0">
        <w:rPr>
          <w:rFonts w:cs="Simplified Arabic" w:hint="cs"/>
          <w:color w:val="1F497D" w:themeColor="text2"/>
          <w:sz w:val="20"/>
          <w:szCs w:val="20"/>
          <w:rtl/>
        </w:rPr>
        <w:t xml:space="preserve"> (الخدمات العامة</w:t>
      </w:r>
      <w:r w:rsidR="00892828" w:rsidRPr="006715D0">
        <w:rPr>
          <w:rFonts w:cs="Simplified Arabic" w:hint="cs"/>
          <w:color w:val="1F497D" w:themeColor="text2"/>
          <w:sz w:val="20"/>
          <w:szCs w:val="20"/>
          <w:rtl/>
          <w:lang w:bidi="ar-LB"/>
        </w:rPr>
        <w:t xml:space="preserve"> </w:t>
      </w:r>
      <w:r w:rsidR="003679E4" w:rsidRPr="006715D0">
        <w:rPr>
          <w:rFonts w:cs="Simplified Arabic" w:hint="cs"/>
          <w:color w:val="1F497D" w:themeColor="text2"/>
          <w:sz w:val="20"/>
          <w:szCs w:val="20"/>
          <w:rtl/>
          <w:lang w:bidi="ar-LB"/>
        </w:rPr>
        <w:t xml:space="preserve">3) </w:t>
      </w:r>
      <w:r w:rsidR="00892828" w:rsidRPr="006715D0">
        <w:rPr>
          <w:rFonts w:cs="Simplified Arabic" w:hint="cs"/>
          <w:color w:val="1F497D" w:themeColor="text2"/>
          <w:sz w:val="20"/>
          <w:szCs w:val="20"/>
          <w:rtl/>
          <w:lang w:bidi="ar-LB"/>
        </w:rPr>
        <w:t>تحلي المرشح بثلاث سنوات خبرة في المجال المختص</w:t>
      </w:r>
      <w:r w:rsidR="000C4D34" w:rsidRPr="006715D0">
        <w:rPr>
          <w:rFonts w:cs="Simplified Arabic" w:hint="cs"/>
          <w:color w:val="1F497D" w:themeColor="text2"/>
          <w:sz w:val="20"/>
          <w:szCs w:val="20"/>
          <w:rtl/>
          <w:lang w:bidi="ar-LB"/>
        </w:rPr>
        <w:t>ّ</w:t>
      </w:r>
      <w:r w:rsidR="00892828" w:rsidRPr="006715D0">
        <w:rPr>
          <w:rFonts w:cs="Simplified Arabic" w:hint="cs"/>
          <w:color w:val="1F497D" w:themeColor="text2"/>
          <w:sz w:val="20"/>
          <w:szCs w:val="20"/>
          <w:rtl/>
          <w:lang w:bidi="ar-LB"/>
        </w:rPr>
        <w:t xml:space="preserve"> </w:t>
      </w:r>
      <w:r w:rsidRPr="006715D0">
        <w:rPr>
          <w:rFonts w:cs="Simplified Arabic" w:hint="cs"/>
          <w:color w:val="1F497D" w:themeColor="text2"/>
          <w:sz w:val="20"/>
          <w:szCs w:val="20"/>
          <w:rtl/>
          <w:lang w:bidi="ar-LB"/>
        </w:rPr>
        <w:t>بال</w:t>
      </w:r>
      <w:r w:rsidR="00892828" w:rsidRPr="006715D0">
        <w:rPr>
          <w:rFonts w:cs="Simplified Arabic" w:hint="cs"/>
          <w:color w:val="1F497D" w:themeColor="text2"/>
          <w:sz w:val="20"/>
          <w:szCs w:val="20"/>
          <w:rtl/>
          <w:lang w:bidi="ar-LB"/>
        </w:rPr>
        <w:t xml:space="preserve">إضافة إلى شهادة </w:t>
      </w:r>
      <w:r w:rsidR="00920F89">
        <w:rPr>
          <w:rFonts w:cs="Simplified Arabic" w:hint="cs"/>
          <w:color w:val="1F497D" w:themeColor="text2"/>
          <w:sz w:val="20"/>
          <w:szCs w:val="20"/>
          <w:rtl/>
          <w:lang w:bidi="ar-LB"/>
        </w:rPr>
        <w:t>ا</w:t>
      </w:r>
      <w:r w:rsidRPr="006715D0">
        <w:rPr>
          <w:rFonts w:cs="Simplified Arabic" w:hint="cs"/>
          <w:color w:val="1F497D" w:themeColor="text2"/>
          <w:sz w:val="20"/>
          <w:szCs w:val="20"/>
          <w:rtl/>
          <w:lang w:bidi="ar-LB"/>
        </w:rPr>
        <w:t xml:space="preserve">لبكالوريا اللبنانيّة </w:t>
      </w:r>
      <w:r w:rsidRPr="006715D0">
        <w:rPr>
          <w:rFonts w:cs="Simplified Arabic"/>
          <w:color w:val="1F497D" w:themeColor="text2"/>
          <w:sz w:val="20"/>
          <w:szCs w:val="20"/>
          <w:rtl/>
          <w:lang w:bidi="ar-LB"/>
        </w:rPr>
        <w:t>–</w:t>
      </w:r>
      <w:r w:rsidRPr="006715D0">
        <w:rPr>
          <w:rFonts w:cs="Simplified Arabic" w:hint="cs"/>
          <w:color w:val="1F497D" w:themeColor="text2"/>
          <w:sz w:val="20"/>
          <w:szCs w:val="20"/>
          <w:rtl/>
          <w:lang w:bidi="ar-LB"/>
        </w:rPr>
        <w:t xml:space="preserve"> القسم الثاني، </w:t>
      </w:r>
      <w:r w:rsidR="00892828" w:rsidRPr="006715D0">
        <w:rPr>
          <w:rFonts w:cs="Simplified Arabic" w:hint="cs"/>
          <w:color w:val="1F497D" w:themeColor="text2"/>
          <w:sz w:val="20"/>
          <w:szCs w:val="20"/>
          <w:rtl/>
          <w:lang w:bidi="ar-LB"/>
        </w:rPr>
        <w:t xml:space="preserve"> </w:t>
      </w:r>
      <w:r w:rsidR="000C4D34" w:rsidRPr="006715D0">
        <w:rPr>
          <w:rFonts w:cs="Simplified Arabic" w:hint="cs"/>
          <w:color w:val="1F497D" w:themeColor="text2"/>
          <w:sz w:val="20"/>
          <w:szCs w:val="20"/>
          <w:rtl/>
          <w:lang w:bidi="ar-LB"/>
        </w:rPr>
        <w:t>فيما تستوجب</w:t>
      </w:r>
      <w:r w:rsidR="00892828" w:rsidRPr="006715D0">
        <w:rPr>
          <w:rFonts w:cs="Simplified Arabic" w:hint="cs"/>
          <w:color w:val="1F497D" w:themeColor="text2"/>
          <w:sz w:val="20"/>
          <w:szCs w:val="20"/>
          <w:rtl/>
          <w:lang w:bidi="ar-LB"/>
        </w:rPr>
        <w:t xml:space="preserve"> المراكز المصنّ</w:t>
      </w:r>
      <w:r w:rsidR="000C4D34" w:rsidRPr="006715D0">
        <w:rPr>
          <w:rFonts w:cs="Simplified Arabic" w:hint="cs"/>
          <w:color w:val="1F497D" w:themeColor="text2"/>
          <w:sz w:val="20"/>
          <w:szCs w:val="20"/>
          <w:rtl/>
          <w:lang w:bidi="ar-LB"/>
        </w:rPr>
        <w:t>ف</w:t>
      </w:r>
      <w:r w:rsidR="00892828" w:rsidRPr="006715D0">
        <w:rPr>
          <w:rFonts w:cs="Simplified Arabic" w:hint="cs"/>
          <w:color w:val="1F497D" w:themeColor="text2"/>
          <w:sz w:val="20"/>
          <w:szCs w:val="20"/>
          <w:rtl/>
          <w:lang w:bidi="ar-LB"/>
        </w:rPr>
        <w:t xml:space="preserve">ة </w:t>
      </w:r>
      <w:r w:rsidR="00892828" w:rsidRPr="006715D0">
        <w:rPr>
          <w:rFonts w:cs="Simplified Arabic"/>
          <w:color w:val="1F497D" w:themeColor="text2"/>
          <w:sz w:val="20"/>
          <w:szCs w:val="20"/>
          <w:lang w:bidi="ar-LB"/>
        </w:rPr>
        <w:t>GS</w:t>
      </w:r>
      <w:r w:rsidR="00920F89">
        <w:rPr>
          <w:rFonts w:cs="Simplified Arabic"/>
          <w:color w:val="1F497D" w:themeColor="text2"/>
          <w:sz w:val="20"/>
          <w:szCs w:val="20"/>
          <w:lang w:bidi="ar-LB"/>
        </w:rPr>
        <w:t>-</w:t>
      </w:r>
      <w:r w:rsidR="00892828" w:rsidRPr="006715D0">
        <w:rPr>
          <w:rFonts w:cs="Simplified Arabic"/>
          <w:color w:val="1F497D" w:themeColor="text2"/>
          <w:sz w:val="20"/>
          <w:szCs w:val="20"/>
          <w:lang w:bidi="ar-LB"/>
        </w:rPr>
        <w:t>4</w:t>
      </w:r>
      <w:r w:rsidR="003679E4" w:rsidRPr="006715D0">
        <w:rPr>
          <w:rFonts w:cs="Simplified Arabic" w:hint="cs"/>
          <w:color w:val="1F497D" w:themeColor="text2"/>
          <w:sz w:val="20"/>
          <w:szCs w:val="20"/>
          <w:rtl/>
          <w:lang w:bidi="ar-LB"/>
        </w:rPr>
        <w:t xml:space="preserve"> </w:t>
      </w:r>
      <w:r w:rsidR="003679E4" w:rsidRPr="006715D0">
        <w:rPr>
          <w:rFonts w:cs="Simplified Arabic" w:hint="cs"/>
          <w:color w:val="1F497D" w:themeColor="text2"/>
          <w:sz w:val="20"/>
          <w:szCs w:val="20"/>
          <w:rtl/>
        </w:rPr>
        <w:t>(الخدمات العامة</w:t>
      </w:r>
      <w:r w:rsidR="00920F89">
        <w:rPr>
          <w:rFonts w:cs="Simplified Arabic" w:hint="cs"/>
          <w:color w:val="1F497D" w:themeColor="text2"/>
          <w:sz w:val="20"/>
          <w:szCs w:val="20"/>
          <w:rtl/>
          <w:lang w:bidi="ar-LB"/>
        </w:rPr>
        <w:t xml:space="preserve"> 4</w:t>
      </w:r>
      <w:r w:rsidR="003679E4" w:rsidRPr="006715D0">
        <w:rPr>
          <w:rFonts w:cs="Simplified Arabic" w:hint="cs"/>
          <w:color w:val="1F497D" w:themeColor="text2"/>
          <w:sz w:val="20"/>
          <w:szCs w:val="20"/>
          <w:rtl/>
          <w:lang w:bidi="ar-LB"/>
        </w:rPr>
        <w:t xml:space="preserve">)  </w:t>
      </w:r>
      <w:r w:rsidR="00892828" w:rsidRPr="006715D0">
        <w:rPr>
          <w:rFonts w:cs="Simplified Arabic" w:hint="cs"/>
          <w:color w:val="1F497D" w:themeColor="text2"/>
          <w:sz w:val="20"/>
          <w:szCs w:val="20"/>
          <w:rtl/>
          <w:lang w:bidi="ar-LB"/>
        </w:rPr>
        <w:t xml:space="preserve">أربع سنوات </w:t>
      </w:r>
      <w:r w:rsidR="000C4D34" w:rsidRPr="006715D0">
        <w:rPr>
          <w:rFonts w:cs="Simplified Arabic" w:hint="cs"/>
          <w:color w:val="1F497D" w:themeColor="text2"/>
          <w:sz w:val="20"/>
          <w:szCs w:val="20"/>
          <w:rtl/>
          <w:lang w:bidi="ar-LB"/>
        </w:rPr>
        <w:t>من ال</w:t>
      </w:r>
      <w:r w:rsidR="00892828" w:rsidRPr="006715D0">
        <w:rPr>
          <w:rFonts w:cs="Simplified Arabic" w:hint="cs"/>
          <w:color w:val="1F497D" w:themeColor="text2"/>
          <w:sz w:val="20"/>
          <w:szCs w:val="20"/>
          <w:rtl/>
          <w:lang w:bidi="ar-LB"/>
        </w:rPr>
        <w:t>خبرة</w:t>
      </w:r>
      <w:r w:rsidR="000C4D34" w:rsidRPr="006715D0">
        <w:rPr>
          <w:rFonts w:cs="Simplified Arabic" w:hint="cs"/>
          <w:color w:val="1F497D" w:themeColor="text2"/>
          <w:sz w:val="20"/>
          <w:szCs w:val="20"/>
          <w:rtl/>
          <w:lang w:bidi="ar-LB"/>
        </w:rPr>
        <w:t xml:space="preserve"> في المجال المختصّ.</w:t>
      </w:r>
      <w:r w:rsidR="00843FA1" w:rsidRPr="006715D0">
        <w:rPr>
          <w:rFonts w:cs="Simplified Arabic" w:hint="cs"/>
          <w:color w:val="1F497D" w:themeColor="text2"/>
          <w:sz w:val="20"/>
          <w:szCs w:val="20"/>
          <w:rtl/>
          <w:lang w:bidi="ar-LB"/>
        </w:rPr>
        <w:t xml:space="preserve"> تحتسب سنوات الخبرة بدأ من العمل بعد حيازة شهادة </w:t>
      </w:r>
      <w:r w:rsidR="0023793B">
        <w:rPr>
          <w:rFonts w:cs="Simplified Arabic" w:hint="cs"/>
          <w:color w:val="1F497D" w:themeColor="text2"/>
          <w:sz w:val="20"/>
          <w:szCs w:val="20"/>
          <w:rtl/>
          <w:lang w:bidi="ar-LB"/>
        </w:rPr>
        <w:t>ا</w:t>
      </w:r>
      <w:r w:rsidR="00843FA1" w:rsidRPr="006715D0">
        <w:rPr>
          <w:rFonts w:cs="Simplified Arabic" w:hint="cs"/>
          <w:color w:val="1F497D" w:themeColor="text2"/>
          <w:sz w:val="20"/>
          <w:szCs w:val="20"/>
          <w:rtl/>
          <w:lang w:bidi="ar-LB"/>
        </w:rPr>
        <w:t xml:space="preserve">لبكالوريا اللبنانيّة </w:t>
      </w:r>
      <w:r w:rsidR="00843FA1" w:rsidRPr="006715D0">
        <w:rPr>
          <w:rFonts w:cs="Simplified Arabic"/>
          <w:color w:val="1F497D" w:themeColor="text2"/>
          <w:sz w:val="20"/>
          <w:szCs w:val="20"/>
          <w:rtl/>
          <w:lang w:bidi="ar-LB"/>
        </w:rPr>
        <w:t>–</w:t>
      </w:r>
      <w:r w:rsidR="00843FA1" w:rsidRPr="006715D0">
        <w:rPr>
          <w:rFonts w:cs="Simplified Arabic" w:hint="cs"/>
          <w:color w:val="1F497D" w:themeColor="text2"/>
          <w:sz w:val="20"/>
          <w:szCs w:val="20"/>
          <w:rtl/>
          <w:lang w:bidi="ar-LB"/>
        </w:rPr>
        <w:t xml:space="preserve"> القسم الثاني</w:t>
      </w:r>
      <w:r w:rsidR="007F035D" w:rsidRPr="006715D0">
        <w:rPr>
          <w:rFonts w:cs="Simplified Arabic" w:hint="cs"/>
          <w:color w:val="1F497D" w:themeColor="text2"/>
          <w:sz w:val="20"/>
          <w:szCs w:val="20"/>
          <w:rtl/>
          <w:lang w:bidi="ar-LB"/>
        </w:rPr>
        <w:t xml:space="preserve"> للخدمات</w:t>
      </w:r>
      <w:r w:rsidR="00843FA1" w:rsidRPr="006715D0">
        <w:rPr>
          <w:rFonts w:cs="Simplified Arabic" w:hint="cs"/>
          <w:color w:val="1F497D" w:themeColor="text2"/>
          <w:sz w:val="20"/>
          <w:szCs w:val="20"/>
          <w:rtl/>
          <w:lang w:bidi="ar-LB"/>
        </w:rPr>
        <w:t xml:space="preserve"> العامة فيما تحتسب إعتبارًا من حيازة الشهادة الجامعيّة ل</w:t>
      </w:r>
      <w:r w:rsidR="00843FA1" w:rsidRPr="006715D0">
        <w:rPr>
          <w:rFonts w:cs="Simplified Arabic" w:hint="cs"/>
          <w:color w:val="1F497D" w:themeColor="text2"/>
          <w:sz w:val="20"/>
          <w:szCs w:val="20"/>
          <w:rtl/>
        </w:rPr>
        <w:t xml:space="preserve">لمتخصصين الوطنيين. </w:t>
      </w:r>
    </w:p>
    <w:p w:rsidR="0098424E" w:rsidRPr="006715D0" w:rsidRDefault="000C4D34" w:rsidP="0023793B">
      <w:pPr>
        <w:pStyle w:val="ListParagraph"/>
        <w:numPr>
          <w:ilvl w:val="0"/>
          <w:numId w:val="1"/>
        </w:numPr>
        <w:bidi/>
        <w:ind w:left="477" w:hanging="189"/>
        <w:jc w:val="both"/>
        <w:rPr>
          <w:rFonts w:cs="Simplified Arabic"/>
          <w:color w:val="1F497D" w:themeColor="text2"/>
          <w:sz w:val="20"/>
          <w:szCs w:val="20"/>
        </w:rPr>
      </w:pPr>
      <w:r w:rsidRPr="006715D0">
        <w:rPr>
          <w:rFonts w:cs="Simplified Arabic" w:hint="cs"/>
          <w:color w:val="1F497D" w:themeColor="text2"/>
          <w:sz w:val="20"/>
          <w:szCs w:val="20"/>
          <w:rtl/>
        </w:rPr>
        <w:t xml:space="preserve">يتوجّب على </w:t>
      </w:r>
      <w:r w:rsidRPr="006715D0">
        <w:rPr>
          <w:rFonts w:cs="Simplified Arabic" w:hint="cs"/>
          <w:color w:val="1F497D" w:themeColor="text2"/>
          <w:sz w:val="20"/>
          <w:szCs w:val="20"/>
          <w:rtl/>
          <w:lang w:bidi="ar-LB"/>
        </w:rPr>
        <w:t>كافة</w:t>
      </w:r>
      <w:r w:rsidRPr="006715D0">
        <w:rPr>
          <w:rFonts w:cs="Simplified Arabic" w:hint="cs"/>
          <w:color w:val="1F497D" w:themeColor="text2"/>
          <w:sz w:val="20"/>
          <w:szCs w:val="20"/>
          <w:rtl/>
        </w:rPr>
        <w:t xml:space="preserve"> الم</w:t>
      </w:r>
      <w:r w:rsidR="003679E4" w:rsidRPr="006715D0">
        <w:rPr>
          <w:rFonts w:cs="Simplified Arabic" w:hint="cs"/>
          <w:color w:val="1F497D" w:themeColor="text2"/>
          <w:sz w:val="20"/>
          <w:szCs w:val="20"/>
          <w:rtl/>
        </w:rPr>
        <w:t xml:space="preserve">رشحين لطلب وظيفة في اليونيفيل تقديم شهادة </w:t>
      </w:r>
      <w:r w:rsidR="0023793B">
        <w:rPr>
          <w:rFonts w:cs="Simplified Arabic" w:hint="cs"/>
          <w:color w:val="1F497D" w:themeColor="text2"/>
          <w:sz w:val="20"/>
          <w:szCs w:val="20"/>
          <w:rtl/>
        </w:rPr>
        <w:t>ا</w:t>
      </w:r>
      <w:r w:rsidR="008B30AF" w:rsidRPr="006715D0">
        <w:rPr>
          <w:rFonts w:cs="Simplified Arabic" w:hint="cs"/>
          <w:color w:val="1F497D" w:themeColor="text2"/>
          <w:sz w:val="20"/>
          <w:szCs w:val="20"/>
          <w:rtl/>
          <w:lang w:bidi="ar-LB"/>
        </w:rPr>
        <w:t xml:space="preserve">لبكالوريا اللبنانيّة </w:t>
      </w:r>
      <w:r w:rsidR="008B30AF" w:rsidRPr="006715D0">
        <w:rPr>
          <w:rFonts w:cs="Simplified Arabic"/>
          <w:color w:val="1F497D" w:themeColor="text2"/>
          <w:sz w:val="20"/>
          <w:szCs w:val="20"/>
          <w:rtl/>
          <w:lang w:bidi="ar-LB"/>
        </w:rPr>
        <w:t>–</w:t>
      </w:r>
      <w:r w:rsidR="008B30AF" w:rsidRPr="006715D0">
        <w:rPr>
          <w:rFonts w:cs="Simplified Arabic" w:hint="cs"/>
          <w:color w:val="1F497D" w:themeColor="text2"/>
          <w:sz w:val="20"/>
          <w:szCs w:val="20"/>
          <w:rtl/>
          <w:lang w:bidi="ar-LB"/>
        </w:rPr>
        <w:t xml:space="preserve"> القسم الثاني </w:t>
      </w:r>
      <w:r w:rsidR="003679E4" w:rsidRPr="0023793B">
        <w:rPr>
          <w:rFonts w:cs="Simplified Arabic" w:hint="cs"/>
          <w:b/>
          <w:bCs/>
          <w:color w:val="1F497D" w:themeColor="text2"/>
          <w:sz w:val="20"/>
          <w:szCs w:val="20"/>
          <w:u w:val="single"/>
          <w:rtl/>
        </w:rPr>
        <w:t>مصدّقة</w:t>
      </w:r>
      <w:r w:rsidR="0023793B">
        <w:rPr>
          <w:rFonts w:cs="Simplified Arabic" w:hint="cs"/>
          <w:b/>
          <w:bCs/>
          <w:color w:val="1F497D" w:themeColor="text2"/>
          <w:sz w:val="20"/>
          <w:szCs w:val="20"/>
          <w:rtl/>
        </w:rPr>
        <w:t xml:space="preserve"> </w:t>
      </w:r>
      <w:r w:rsidR="003679E4" w:rsidRPr="0023793B">
        <w:rPr>
          <w:rFonts w:cs="Simplified Arabic" w:hint="cs"/>
          <w:color w:val="1F497D" w:themeColor="text2"/>
          <w:sz w:val="20"/>
          <w:szCs w:val="20"/>
          <w:rtl/>
        </w:rPr>
        <w:t>من</w:t>
      </w:r>
      <w:r w:rsidR="003679E4" w:rsidRPr="006715D0">
        <w:rPr>
          <w:rFonts w:cs="Simplified Arabic" w:hint="cs"/>
          <w:color w:val="1F497D" w:themeColor="text2"/>
          <w:sz w:val="20"/>
          <w:szCs w:val="20"/>
          <w:rtl/>
        </w:rPr>
        <w:t xml:space="preserve"> وزارة التربيّة.</w:t>
      </w:r>
    </w:p>
    <w:p w:rsidR="00843FA1" w:rsidRPr="006715D0" w:rsidRDefault="003679E4" w:rsidP="006D6950">
      <w:pPr>
        <w:pStyle w:val="ListParagraph"/>
        <w:numPr>
          <w:ilvl w:val="0"/>
          <w:numId w:val="1"/>
        </w:numPr>
        <w:bidi/>
        <w:ind w:left="477" w:hanging="189"/>
        <w:jc w:val="both"/>
        <w:rPr>
          <w:rFonts w:cs="Simplified Arabic"/>
          <w:color w:val="1F497D" w:themeColor="text2"/>
          <w:sz w:val="20"/>
          <w:szCs w:val="20"/>
          <w:lang w:bidi="ar-LB"/>
        </w:rPr>
      </w:pPr>
      <w:r w:rsidRPr="006715D0">
        <w:rPr>
          <w:rFonts w:cs="Simplified Arabic" w:hint="cs"/>
          <w:color w:val="1F497D" w:themeColor="text2"/>
          <w:sz w:val="20"/>
          <w:szCs w:val="20"/>
          <w:rtl/>
          <w:lang w:bidi="ar-LB"/>
        </w:rPr>
        <w:lastRenderedPageBreak/>
        <w:t xml:space="preserve">ننصح </w:t>
      </w:r>
      <w:r w:rsidR="0098424E" w:rsidRPr="006715D0">
        <w:rPr>
          <w:rFonts w:cs="Simplified Arabic"/>
          <w:color w:val="1F497D" w:themeColor="text2"/>
          <w:sz w:val="20"/>
          <w:szCs w:val="20"/>
          <w:rtl/>
          <w:lang w:bidi="ar-LB"/>
        </w:rPr>
        <w:t xml:space="preserve">المرشحين </w:t>
      </w:r>
      <w:r w:rsidRPr="006715D0">
        <w:rPr>
          <w:rFonts w:cs="Simplified Arabic" w:hint="cs"/>
          <w:color w:val="1F497D" w:themeColor="text2"/>
          <w:sz w:val="20"/>
          <w:szCs w:val="20"/>
          <w:rtl/>
          <w:lang w:bidi="ar-LB"/>
        </w:rPr>
        <w:t>ب</w:t>
      </w:r>
      <w:r w:rsidR="00843FA1" w:rsidRPr="006715D0">
        <w:rPr>
          <w:rFonts w:cs="Simplified Arabic" w:hint="cs"/>
          <w:color w:val="1F497D" w:themeColor="text2"/>
          <w:sz w:val="20"/>
          <w:szCs w:val="20"/>
          <w:rtl/>
          <w:lang w:bidi="ar-LB"/>
        </w:rPr>
        <w:t>إعطاء كافة المعلومات المعتلقة بخبراتهم الوظيفيّة ومؤهلات الع</w:t>
      </w:r>
      <w:bookmarkStart w:id="0" w:name="_GoBack"/>
      <w:bookmarkEnd w:id="0"/>
      <w:r w:rsidR="00843FA1" w:rsidRPr="006715D0">
        <w:rPr>
          <w:rFonts w:cs="Simplified Arabic" w:hint="cs"/>
          <w:color w:val="1F497D" w:themeColor="text2"/>
          <w:sz w:val="20"/>
          <w:szCs w:val="20"/>
          <w:rtl/>
          <w:lang w:bidi="ar-LB"/>
        </w:rPr>
        <w:t xml:space="preserve">لميّة كاملة وبدقّة خلال </w:t>
      </w:r>
      <w:r w:rsidR="00101D36" w:rsidRPr="006715D0">
        <w:rPr>
          <w:rFonts w:cs="Simplified Arabic" w:hint="cs"/>
          <w:color w:val="1F497D" w:themeColor="text2"/>
          <w:sz w:val="20"/>
          <w:szCs w:val="20"/>
          <w:rtl/>
          <w:lang w:bidi="ar-LB"/>
        </w:rPr>
        <w:t>ملء سيرتهم الذاتيّة</w:t>
      </w:r>
      <w:r w:rsidR="00CB7961" w:rsidRPr="006715D0">
        <w:rPr>
          <w:rFonts w:cs="Simplified Arabic"/>
          <w:color w:val="1F497D" w:themeColor="text2"/>
          <w:sz w:val="20"/>
          <w:szCs w:val="20"/>
          <w:lang w:bidi="ar-LB"/>
        </w:rPr>
        <w:t xml:space="preserve"> </w:t>
      </w:r>
      <w:r w:rsidRPr="006715D0">
        <w:rPr>
          <w:rFonts w:cs="Simplified Arabic"/>
          <w:color w:val="1F497D" w:themeColor="text2"/>
          <w:sz w:val="20"/>
          <w:szCs w:val="20"/>
          <w:rtl/>
          <w:lang w:bidi="ar-LB"/>
        </w:rPr>
        <w:t>(</w:t>
      </w:r>
      <w:r w:rsidRPr="006715D0">
        <w:rPr>
          <w:rFonts w:cs="Simplified Arabic" w:hint="cs"/>
          <w:color w:val="1F497D" w:themeColor="text2"/>
          <w:sz w:val="20"/>
          <w:szCs w:val="20"/>
          <w:rtl/>
          <w:lang w:bidi="ar-LB"/>
        </w:rPr>
        <w:t xml:space="preserve">استمارة </w:t>
      </w:r>
      <w:r w:rsidRPr="006715D0">
        <w:rPr>
          <w:rFonts w:cs="Simplified Arabic"/>
          <w:color w:val="1F497D" w:themeColor="text2"/>
          <w:sz w:val="20"/>
          <w:szCs w:val="20"/>
          <w:lang w:bidi="ar-LB"/>
        </w:rPr>
        <w:t>P11</w:t>
      </w:r>
      <w:r w:rsidRPr="006715D0">
        <w:rPr>
          <w:rFonts w:cs="Simplified Arabic" w:hint="cs"/>
          <w:color w:val="1F497D" w:themeColor="text2"/>
          <w:sz w:val="20"/>
          <w:szCs w:val="20"/>
          <w:rtl/>
          <w:lang w:bidi="ar-LB"/>
        </w:rPr>
        <w:t>)</w:t>
      </w:r>
      <w:r w:rsidR="00843FA1" w:rsidRPr="006715D0">
        <w:rPr>
          <w:rFonts w:cs="Simplified Arabic" w:hint="cs"/>
          <w:color w:val="1F497D" w:themeColor="text2"/>
          <w:sz w:val="20"/>
          <w:szCs w:val="20"/>
          <w:rtl/>
          <w:lang w:bidi="ar-LB"/>
        </w:rPr>
        <w:t xml:space="preserve"> </w:t>
      </w:r>
    </w:p>
    <w:p w:rsidR="00843FA1" w:rsidRPr="006715D0" w:rsidRDefault="00CB7961" w:rsidP="00CB7961">
      <w:pPr>
        <w:pStyle w:val="ListParagraph"/>
        <w:tabs>
          <w:tab w:val="left" w:pos="4320"/>
        </w:tabs>
        <w:bidi/>
        <w:rPr>
          <w:rFonts w:cs="Simplified Arabic"/>
          <w:color w:val="1F497D" w:themeColor="text2"/>
          <w:sz w:val="20"/>
          <w:szCs w:val="20"/>
          <w:rtl/>
          <w:lang w:bidi="ar-LB"/>
        </w:rPr>
      </w:pPr>
      <w:r w:rsidRPr="006715D0">
        <w:rPr>
          <w:rFonts w:cs="Simplified Arabic"/>
          <w:color w:val="1F497D" w:themeColor="text2"/>
          <w:sz w:val="20"/>
          <w:szCs w:val="20"/>
          <w:rtl/>
          <w:lang w:bidi="ar-LB"/>
        </w:rPr>
        <w:tab/>
      </w:r>
    </w:p>
    <w:p w:rsidR="0098424E" w:rsidRPr="006715D0" w:rsidRDefault="002D2874" w:rsidP="006D6950">
      <w:pPr>
        <w:pStyle w:val="ListParagraph"/>
        <w:tabs>
          <w:tab w:val="left" w:pos="2895"/>
        </w:tabs>
        <w:bidi/>
        <w:ind w:left="90"/>
        <w:jc w:val="center"/>
        <w:rPr>
          <w:rFonts w:cs="Simplified Arabic"/>
          <w:b/>
          <w:bCs/>
          <w:color w:val="1F497D" w:themeColor="text2"/>
          <w:sz w:val="20"/>
          <w:szCs w:val="20"/>
          <w:u w:val="single"/>
          <w:lang w:bidi="ar-LB"/>
        </w:rPr>
      </w:pPr>
      <w:r w:rsidRPr="006715D0">
        <w:rPr>
          <w:rFonts w:cs="Simplified Arabic"/>
          <w:b/>
          <w:bCs/>
          <w:color w:val="1F497D" w:themeColor="text2"/>
          <w:sz w:val="20"/>
          <w:szCs w:val="20"/>
          <w:u w:val="single"/>
          <w:rtl/>
          <w:lang w:bidi="ar-LB"/>
        </w:rPr>
        <w:t>ي</w:t>
      </w:r>
      <w:r w:rsidR="006D6950">
        <w:rPr>
          <w:rFonts w:cs="Simplified Arabic" w:hint="cs"/>
          <w:b/>
          <w:bCs/>
          <w:color w:val="1F497D" w:themeColor="text2"/>
          <w:sz w:val="20"/>
          <w:szCs w:val="20"/>
          <w:u w:val="single"/>
          <w:rtl/>
          <w:lang w:bidi="ar-LB"/>
        </w:rPr>
        <w:t>ُ</w:t>
      </w:r>
      <w:r w:rsidRPr="006715D0">
        <w:rPr>
          <w:rFonts w:cs="Simplified Arabic"/>
          <w:b/>
          <w:bCs/>
          <w:color w:val="1F497D" w:themeColor="text2"/>
          <w:sz w:val="20"/>
          <w:szCs w:val="20"/>
          <w:u w:val="single"/>
          <w:rtl/>
          <w:lang w:bidi="ar-LB"/>
        </w:rPr>
        <w:t xml:space="preserve">شار إلى أن </w:t>
      </w:r>
      <w:r w:rsidR="00D56A91" w:rsidRPr="006715D0">
        <w:rPr>
          <w:rFonts w:cs="Simplified Arabic" w:hint="cs"/>
          <w:b/>
          <w:bCs/>
          <w:color w:val="1F497D" w:themeColor="text2"/>
          <w:sz w:val="20"/>
          <w:szCs w:val="20"/>
          <w:u w:val="single"/>
          <w:rtl/>
          <w:lang w:bidi="ar-LB"/>
        </w:rPr>
        <w:t>اليونيفيل</w:t>
      </w:r>
      <w:r w:rsidRPr="006715D0">
        <w:rPr>
          <w:rFonts w:cs="Simplified Arabic"/>
          <w:b/>
          <w:bCs/>
          <w:color w:val="1F497D" w:themeColor="text2"/>
          <w:sz w:val="20"/>
          <w:szCs w:val="20"/>
          <w:u w:val="single"/>
          <w:rtl/>
          <w:lang w:bidi="ar-LB"/>
        </w:rPr>
        <w:t xml:space="preserve"> ل</w:t>
      </w:r>
      <w:r w:rsidRPr="006715D0">
        <w:rPr>
          <w:rFonts w:cs="Simplified Arabic" w:hint="cs"/>
          <w:b/>
          <w:bCs/>
          <w:color w:val="1F497D" w:themeColor="text2"/>
          <w:sz w:val="20"/>
          <w:szCs w:val="20"/>
          <w:u w:val="single"/>
          <w:rtl/>
          <w:lang w:bidi="ar-LB"/>
        </w:rPr>
        <w:t>ا تتقاضى أية رسوم مقابل</w:t>
      </w:r>
      <w:r w:rsidR="006D6950">
        <w:rPr>
          <w:rFonts w:cs="Simplified Arabic"/>
          <w:b/>
          <w:bCs/>
          <w:color w:val="1F497D" w:themeColor="text2"/>
          <w:sz w:val="20"/>
          <w:szCs w:val="20"/>
          <w:u w:val="single"/>
          <w:lang w:bidi="ar-LB"/>
        </w:rPr>
        <w:t xml:space="preserve"> </w:t>
      </w:r>
      <w:r w:rsidRPr="006715D0">
        <w:rPr>
          <w:rFonts w:cs="Simplified Arabic" w:hint="cs"/>
          <w:b/>
          <w:bCs/>
          <w:color w:val="1F497D" w:themeColor="text2"/>
          <w:sz w:val="20"/>
          <w:szCs w:val="20"/>
          <w:u w:val="single"/>
          <w:rtl/>
          <w:lang w:bidi="ar-LB"/>
        </w:rPr>
        <w:t>طلبات الترشح للوظيفة</w:t>
      </w:r>
      <w:r w:rsidR="0098424E" w:rsidRPr="006D6950">
        <w:rPr>
          <w:rFonts w:cs="Simplified Arabic"/>
          <w:b/>
          <w:bCs/>
          <w:color w:val="1F497D" w:themeColor="text2"/>
          <w:sz w:val="20"/>
          <w:szCs w:val="20"/>
          <w:lang w:bidi="ar-LB"/>
        </w:rPr>
        <w:t>.</w:t>
      </w:r>
    </w:p>
    <w:p w:rsidR="00E27239" w:rsidRDefault="00E27239" w:rsidP="006D6950">
      <w:pPr>
        <w:pStyle w:val="ListParagraph"/>
        <w:bidi/>
        <w:ind w:left="51" w:firstLine="426"/>
        <w:jc w:val="both"/>
        <w:rPr>
          <w:rFonts w:cs="Simplified Arabic"/>
          <w:color w:val="1F497D" w:themeColor="text2"/>
          <w:sz w:val="20"/>
          <w:szCs w:val="20"/>
        </w:rPr>
      </w:pPr>
    </w:p>
    <w:p w:rsidR="00F4641F" w:rsidRDefault="00F4641F" w:rsidP="00E27239">
      <w:pPr>
        <w:pStyle w:val="ListParagraph"/>
        <w:bidi/>
        <w:ind w:left="51" w:firstLine="426"/>
        <w:jc w:val="both"/>
        <w:rPr>
          <w:rFonts w:cs="Simplified Arabic"/>
          <w:color w:val="1F497D" w:themeColor="text2"/>
          <w:sz w:val="20"/>
          <w:szCs w:val="20"/>
        </w:rPr>
      </w:pPr>
      <w:r w:rsidRPr="006715D0">
        <w:rPr>
          <w:rFonts w:cs="Simplified Arabic" w:hint="cs"/>
          <w:color w:val="1F497D" w:themeColor="text2"/>
          <w:sz w:val="20"/>
          <w:szCs w:val="20"/>
          <w:rtl/>
        </w:rPr>
        <w:t>ننصح المرشحين بزيارة الموقع الإلكتروني الخاص بالـيونيفل بحثًا عن الوظائف الشاغرة، عبر</w:t>
      </w:r>
      <w:r w:rsidR="006D6950">
        <w:rPr>
          <w:rFonts w:cs="Simplified Arabic" w:hint="cs"/>
          <w:color w:val="1F497D" w:themeColor="text2"/>
          <w:sz w:val="20"/>
          <w:szCs w:val="20"/>
          <w:rtl/>
        </w:rPr>
        <w:t xml:space="preserve">: </w:t>
      </w:r>
    </w:p>
    <w:p w:rsidR="00E27239" w:rsidRPr="006715D0" w:rsidRDefault="00E27239" w:rsidP="00E27239">
      <w:pPr>
        <w:pStyle w:val="ListParagraph"/>
        <w:bidi/>
        <w:ind w:left="51" w:firstLine="426"/>
        <w:jc w:val="both"/>
        <w:rPr>
          <w:rFonts w:cs="Simplified Arabic"/>
          <w:color w:val="1F497D" w:themeColor="text2"/>
          <w:sz w:val="20"/>
          <w:szCs w:val="20"/>
          <w:rtl/>
        </w:rPr>
      </w:pPr>
    </w:p>
    <w:p w:rsidR="00B82F5A" w:rsidRPr="007D1620" w:rsidRDefault="007D1620" w:rsidP="00CB7961">
      <w:pPr>
        <w:pStyle w:val="ListParagraph"/>
        <w:spacing w:before="360" w:after="360"/>
        <w:ind w:left="0"/>
        <w:jc w:val="center"/>
        <w:rPr>
          <w:b/>
          <w:bCs/>
          <w:color w:val="FF0000"/>
          <w:sz w:val="24"/>
          <w:szCs w:val="24"/>
        </w:rPr>
      </w:pPr>
      <w:r w:rsidRPr="007D1620">
        <w:rPr>
          <w:b/>
          <w:bCs/>
          <w:color w:val="FF0000"/>
          <w:sz w:val="24"/>
          <w:szCs w:val="24"/>
        </w:rPr>
        <w:t>https://unifil.unmissions.org/jobs</w:t>
      </w:r>
    </w:p>
    <w:p w:rsidR="00CB7961" w:rsidRPr="006715D0" w:rsidRDefault="00CB7961" w:rsidP="00CB7961">
      <w:pPr>
        <w:pStyle w:val="ListParagraph"/>
        <w:spacing w:before="360" w:after="360"/>
        <w:ind w:left="0"/>
        <w:jc w:val="center"/>
        <w:rPr>
          <w:color w:val="1F497D" w:themeColor="text2"/>
          <w:sz w:val="20"/>
          <w:szCs w:val="20"/>
        </w:rPr>
      </w:pPr>
    </w:p>
    <w:p w:rsidR="00CB7961" w:rsidRPr="006715D0" w:rsidRDefault="00CB7961" w:rsidP="00CB7961">
      <w:pPr>
        <w:pStyle w:val="ListParagraph"/>
        <w:spacing w:before="360" w:after="360"/>
        <w:ind w:left="0"/>
        <w:jc w:val="center"/>
        <w:rPr>
          <w:color w:val="1F497D" w:themeColor="text2"/>
          <w:sz w:val="20"/>
          <w:szCs w:val="20"/>
        </w:rPr>
      </w:pPr>
    </w:p>
    <w:sectPr w:rsidR="00CB7961" w:rsidRPr="006715D0" w:rsidSect="00101D36">
      <w:pgSz w:w="12240" w:h="15840"/>
      <w:pgMar w:top="3600" w:right="3600" w:bottom="5040" w:left="30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CE7" w:rsidRDefault="006D7CE7" w:rsidP="005B4E84">
      <w:pPr>
        <w:spacing w:after="0" w:line="240" w:lineRule="auto"/>
      </w:pPr>
      <w:r>
        <w:separator/>
      </w:r>
    </w:p>
  </w:endnote>
  <w:endnote w:type="continuationSeparator" w:id="0">
    <w:p w:rsidR="006D7CE7" w:rsidRDefault="006D7CE7" w:rsidP="005B4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CE7" w:rsidRDefault="006D7CE7" w:rsidP="005B4E84">
      <w:pPr>
        <w:spacing w:after="0" w:line="240" w:lineRule="auto"/>
      </w:pPr>
      <w:r>
        <w:separator/>
      </w:r>
    </w:p>
  </w:footnote>
  <w:footnote w:type="continuationSeparator" w:id="0">
    <w:p w:rsidR="006D7CE7" w:rsidRDefault="006D7CE7" w:rsidP="005B4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A78CA"/>
    <w:multiLevelType w:val="hybridMultilevel"/>
    <w:tmpl w:val="CD0CE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94493A"/>
    <w:multiLevelType w:val="hybridMultilevel"/>
    <w:tmpl w:val="C312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9F07B4"/>
    <w:multiLevelType w:val="hybridMultilevel"/>
    <w:tmpl w:val="5D0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3337D"/>
    <w:rsid w:val="00004EA9"/>
    <w:rsid w:val="00005BE3"/>
    <w:rsid w:val="00064809"/>
    <w:rsid w:val="000725B2"/>
    <w:rsid w:val="000B3AB2"/>
    <w:rsid w:val="000B51C1"/>
    <w:rsid w:val="000C21C1"/>
    <w:rsid w:val="000C4D34"/>
    <w:rsid w:val="00101D36"/>
    <w:rsid w:val="00141F3F"/>
    <w:rsid w:val="00154A6B"/>
    <w:rsid w:val="00162756"/>
    <w:rsid w:val="0018500D"/>
    <w:rsid w:val="0018799A"/>
    <w:rsid w:val="001A4ABF"/>
    <w:rsid w:val="001C5EC9"/>
    <w:rsid w:val="00203340"/>
    <w:rsid w:val="0023793B"/>
    <w:rsid w:val="0025104D"/>
    <w:rsid w:val="002735E6"/>
    <w:rsid w:val="00275751"/>
    <w:rsid w:val="002D1303"/>
    <w:rsid w:val="002D2874"/>
    <w:rsid w:val="002D5F05"/>
    <w:rsid w:val="00311494"/>
    <w:rsid w:val="00322A87"/>
    <w:rsid w:val="00341922"/>
    <w:rsid w:val="00343493"/>
    <w:rsid w:val="00360B65"/>
    <w:rsid w:val="00364427"/>
    <w:rsid w:val="003679E4"/>
    <w:rsid w:val="003724CD"/>
    <w:rsid w:val="00375906"/>
    <w:rsid w:val="0038545D"/>
    <w:rsid w:val="003971EC"/>
    <w:rsid w:val="003A40DE"/>
    <w:rsid w:val="003F2C74"/>
    <w:rsid w:val="004056D4"/>
    <w:rsid w:val="00432058"/>
    <w:rsid w:val="0043337D"/>
    <w:rsid w:val="00436287"/>
    <w:rsid w:val="00452753"/>
    <w:rsid w:val="00462280"/>
    <w:rsid w:val="00487083"/>
    <w:rsid w:val="004978AF"/>
    <w:rsid w:val="004A0CCD"/>
    <w:rsid w:val="004A3E53"/>
    <w:rsid w:val="00530CDA"/>
    <w:rsid w:val="0053771B"/>
    <w:rsid w:val="00550F04"/>
    <w:rsid w:val="005B4E84"/>
    <w:rsid w:val="005C36F0"/>
    <w:rsid w:val="005D2AE4"/>
    <w:rsid w:val="005E78E2"/>
    <w:rsid w:val="005F2C50"/>
    <w:rsid w:val="006271B1"/>
    <w:rsid w:val="00634089"/>
    <w:rsid w:val="0067156A"/>
    <w:rsid w:val="006715D0"/>
    <w:rsid w:val="0067339D"/>
    <w:rsid w:val="0068359F"/>
    <w:rsid w:val="006851EE"/>
    <w:rsid w:val="006B7D0B"/>
    <w:rsid w:val="006C48F7"/>
    <w:rsid w:val="006D6950"/>
    <w:rsid w:val="006D7CE7"/>
    <w:rsid w:val="006D7DE2"/>
    <w:rsid w:val="006E5438"/>
    <w:rsid w:val="006F456F"/>
    <w:rsid w:val="007000B8"/>
    <w:rsid w:val="00710D0E"/>
    <w:rsid w:val="00755506"/>
    <w:rsid w:val="00765E4A"/>
    <w:rsid w:val="00767A08"/>
    <w:rsid w:val="007901EA"/>
    <w:rsid w:val="007A08EC"/>
    <w:rsid w:val="007B19CA"/>
    <w:rsid w:val="007D1620"/>
    <w:rsid w:val="007F035D"/>
    <w:rsid w:val="0080306C"/>
    <w:rsid w:val="008201A8"/>
    <w:rsid w:val="00843FA1"/>
    <w:rsid w:val="00882042"/>
    <w:rsid w:val="00891D57"/>
    <w:rsid w:val="00892828"/>
    <w:rsid w:val="008928BB"/>
    <w:rsid w:val="008B30AF"/>
    <w:rsid w:val="008B5820"/>
    <w:rsid w:val="008C45DB"/>
    <w:rsid w:val="008C7182"/>
    <w:rsid w:val="008F2321"/>
    <w:rsid w:val="0091395A"/>
    <w:rsid w:val="00920F89"/>
    <w:rsid w:val="00950C47"/>
    <w:rsid w:val="009559FF"/>
    <w:rsid w:val="00965887"/>
    <w:rsid w:val="009679CC"/>
    <w:rsid w:val="0097067E"/>
    <w:rsid w:val="0098424E"/>
    <w:rsid w:val="0099365D"/>
    <w:rsid w:val="00996268"/>
    <w:rsid w:val="009C0EE0"/>
    <w:rsid w:val="009D673B"/>
    <w:rsid w:val="00A25A91"/>
    <w:rsid w:val="00A55A95"/>
    <w:rsid w:val="00A67677"/>
    <w:rsid w:val="00A84915"/>
    <w:rsid w:val="00A94E6B"/>
    <w:rsid w:val="00AA56AB"/>
    <w:rsid w:val="00AB37BC"/>
    <w:rsid w:val="00AC28E7"/>
    <w:rsid w:val="00B07114"/>
    <w:rsid w:val="00B50BA6"/>
    <w:rsid w:val="00B82F5A"/>
    <w:rsid w:val="00B91516"/>
    <w:rsid w:val="00BB2D8A"/>
    <w:rsid w:val="00BD570A"/>
    <w:rsid w:val="00BF5729"/>
    <w:rsid w:val="00C01686"/>
    <w:rsid w:val="00C14786"/>
    <w:rsid w:val="00C260FB"/>
    <w:rsid w:val="00C47500"/>
    <w:rsid w:val="00C552A0"/>
    <w:rsid w:val="00C72D09"/>
    <w:rsid w:val="00C83BC0"/>
    <w:rsid w:val="00C92B2A"/>
    <w:rsid w:val="00CA5A2A"/>
    <w:rsid w:val="00CB565B"/>
    <w:rsid w:val="00CB7961"/>
    <w:rsid w:val="00CC0086"/>
    <w:rsid w:val="00CD6133"/>
    <w:rsid w:val="00CE672A"/>
    <w:rsid w:val="00CF1F79"/>
    <w:rsid w:val="00D33222"/>
    <w:rsid w:val="00D56A91"/>
    <w:rsid w:val="00D658C4"/>
    <w:rsid w:val="00D74A1B"/>
    <w:rsid w:val="00D76B72"/>
    <w:rsid w:val="00D97A90"/>
    <w:rsid w:val="00DA330B"/>
    <w:rsid w:val="00DB0EEE"/>
    <w:rsid w:val="00DB6322"/>
    <w:rsid w:val="00E01782"/>
    <w:rsid w:val="00E27239"/>
    <w:rsid w:val="00E40104"/>
    <w:rsid w:val="00EA2220"/>
    <w:rsid w:val="00F131F7"/>
    <w:rsid w:val="00F42DA5"/>
    <w:rsid w:val="00F4367F"/>
    <w:rsid w:val="00F451C6"/>
    <w:rsid w:val="00F4641F"/>
    <w:rsid w:val="00F70632"/>
    <w:rsid w:val="00F857FD"/>
    <w:rsid w:val="00FA3AA5"/>
    <w:rsid w:val="00FB4CFB"/>
    <w:rsid w:val="00FE6F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40E68-C86B-47E0-80E2-8A9A24E7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37D"/>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37D"/>
    <w:pPr>
      <w:ind w:left="720"/>
      <w:contextualSpacing/>
    </w:pPr>
  </w:style>
  <w:style w:type="character" w:styleId="Hyperlink">
    <w:name w:val="Hyperlink"/>
    <w:basedOn w:val="DefaultParagraphFont"/>
    <w:uiPriority w:val="99"/>
    <w:unhideWhenUsed/>
    <w:rsid w:val="0043337D"/>
    <w:rPr>
      <w:color w:val="0000FF" w:themeColor="hyperlink"/>
      <w:u w:val="single"/>
    </w:rPr>
  </w:style>
  <w:style w:type="paragraph" w:styleId="BalloonText">
    <w:name w:val="Balloon Text"/>
    <w:basedOn w:val="Normal"/>
    <w:link w:val="BalloonTextChar"/>
    <w:uiPriority w:val="99"/>
    <w:semiHidden/>
    <w:unhideWhenUsed/>
    <w:rsid w:val="005F2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C50"/>
    <w:rPr>
      <w:rFonts w:ascii="Tahoma" w:hAnsi="Tahoma" w:cs="Tahoma"/>
      <w:sz w:val="16"/>
      <w:szCs w:val="16"/>
    </w:rPr>
  </w:style>
  <w:style w:type="paragraph" w:styleId="Header">
    <w:name w:val="header"/>
    <w:basedOn w:val="Normal"/>
    <w:link w:val="HeaderChar"/>
    <w:uiPriority w:val="99"/>
    <w:semiHidden/>
    <w:unhideWhenUsed/>
    <w:rsid w:val="005B4E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4E84"/>
    <w:rPr>
      <w:rFonts w:asciiTheme="minorHAnsi" w:hAnsiTheme="minorHAnsi" w:cstheme="minorBidi"/>
      <w:sz w:val="22"/>
      <w:szCs w:val="22"/>
    </w:rPr>
  </w:style>
  <w:style w:type="paragraph" w:styleId="Footer">
    <w:name w:val="footer"/>
    <w:basedOn w:val="Normal"/>
    <w:link w:val="FooterChar"/>
    <w:uiPriority w:val="99"/>
    <w:semiHidden/>
    <w:unhideWhenUsed/>
    <w:rsid w:val="005B4E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4E84"/>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9A278-ED09-43D9-9624-EBB41E02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vj228954</dc:creator>
  <cp:lastModifiedBy>Dany Fouad Ghafary</cp:lastModifiedBy>
  <cp:revision>21</cp:revision>
  <cp:lastPrinted>2011-10-10T06:16:00Z</cp:lastPrinted>
  <dcterms:created xsi:type="dcterms:W3CDTF">2011-10-10T06:02:00Z</dcterms:created>
  <dcterms:modified xsi:type="dcterms:W3CDTF">2016-09-07T11:33:00Z</dcterms:modified>
</cp:coreProperties>
</file>